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0D" w:rsidRPr="0019563F" w:rsidRDefault="0019563F" w:rsidP="0019563F">
      <w:pPr>
        <w:pStyle w:val="IntenseQuote"/>
        <w:rPr>
          <w:b/>
          <w:sz w:val="36"/>
        </w:rPr>
      </w:pPr>
      <w:r>
        <w:rPr>
          <w:b/>
          <w:sz w:val="36"/>
        </w:rPr>
        <w:t>SENIOR SCHOLARS</w:t>
      </w:r>
      <w:r w:rsidR="00D951C4">
        <w:rPr>
          <w:b/>
          <w:sz w:val="36"/>
        </w:rPr>
        <w:t>HIPS</w:t>
      </w:r>
    </w:p>
    <w:p w:rsidR="00EB3922" w:rsidRDefault="00EB3922" w:rsidP="00EB392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Wendy’s High School Heisman—Due: October 3</w:t>
      </w:r>
      <w:r w:rsidRPr="005D40D2">
        <w:rPr>
          <w:rFonts w:ascii="Comic Sans MS" w:hAnsi="Comic Sans MS"/>
          <w:color w:val="00B050"/>
          <w:vertAlign w:val="superscript"/>
        </w:rPr>
        <w:t>rd</w:t>
      </w:r>
    </w:p>
    <w:p w:rsidR="00EB3922" w:rsidRPr="005D40D2" w:rsidRDefault="00EB3922" w:rsidP="00EB3922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5D40D2">
        <w:rPr>
          <w:rFonts w:ascii="Comic Sans MS" w:hAnsi="Comic Sans MS"/>
          <w:color w:val="00B050"/>
        </w:rPr>
        <w:t>BP</w:t>
      </w:r>
      <w:r>
        <w:rPr>
          <w:rFonts w:ascii="Comic Sans MS" w:hAnsi="Comic Sans MS"/>
          <w:color w:val="00B050"/>
        </w:rPr>
        <w:t xml:space="preserve"> Process Technology Scholarship—Due: October 31</w:t>
      </w:r>
      <w:r w:rsidRPr="005D40D2">
        <w:rPr>
          <w:rFonts w:ascii="Comic Sans MS" w:hAnsi="Comic Sans MS"/>
          <w:color w:val="00B050"/>
          <w:vertAlign w:val="superscript"/>
        </w:rPr>
        <w:t>st</w:t>
      </w:r>
    </w:p>
    <w:p w:rsidR="00EB3922" w:rsidRPr="00EB3922" w:rsidRDefault="00EB3922" w:rsidP="00EB392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Distinguished Young Women—Due: December 14</w:t>
      </w:r>
      <w:r w:rsidRPr="005D40D2">
        <w:rPr>
          <w:rFonts w:ascii="Comic Sans MS" w:hAnsi="Comic Sans MS"/>
          <w:color w:val="00B050"/>
          <w:vertAlign w:val="superscript"/>
        </w:rPr>
        <w:t>th</w:t>
      </w:r>
      <w:r w:rsidR="00420EA3">
        <w:rPr>
          <w:rFonts w:ascii="Comic Sans MS" w:hAnsi="Comic Sans MS"/>
          <w:color w:val="00B050"/>
          <w:vertAlign w:val="superscript"/>
        </w:rPr>
        <w:t>en</w:t>
      </w:r>
      <w:bookmarkStart w:id="0" w:name="_GoBack"/>
      <w:bookmarkEnd w:id="0"/>
    </w:p>
    <w:p w:rsidR="005D40D2" w:rsidRPr="00CB31EF" w:rsidRDefault="005D40D2" w:rsidP="005D40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Forrest Jones Memorial Scholarship—Due: January 1</w:t>
      </w:r>
      <w:r w:rsidRPr="005D40D2">
        <w:rPr>
          <w:rFonts w:ascii="Comic Sans MS" w:hAnsi="Comic Sans MS"/>
          <w:color w:val="00B050"/>
          <w:vertAlign w:val="superscript"/>
        </w:rPr>
        <w:t>st</w:t>
      </w:r>
    </w:p>
    <w:p w:rsidR="005D40D2" w:rsidRPr="00CB31EF" w:rsidRDefault="005D40D2" w:rsidP="005D40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GE-Reagan Foundation Scholarship—Due: January 8</w:t>
      </w:r>
      <w:r w:rsidRPr="005D40D2">
        <w:rPr>
          <w:rFonts w:ascii="Comic Sans MS" w:hAnsi="Comic Sans MS"/>
          <w:color w:val="00B050"/>
          <w:vertAlign w:val="superscript"/>
        </w:rPr>
        <w:t>th</w:t>
      </w:r>
    </w:p>
    <w:p w:rsidR="005D40D2" w:rsidRPr="00CB31EF" w:rsidRDefault="005D40D2" w:rsidP="005D40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MENSA College Scholarship Program—Due: January 15</w:t>
      </w:r>
      <w:r w:rsidRPr="005D40D2">
        <w:rPr>
          <w:rFonts w:ascii="Comic Sans MS" w:hAnsi="Comic Sans MS"/>
          <w:color w:val="00B050"/>
          <w:vertAlign w:val="superscript"/>
        </w:rPr>
        <w:t>th</w:t>
      </w:r>
    </w:p>
    <w:p w:rsidR="00550846" w:rsidRPr="00CB31EF" w:rsidRDefault="00550846" w:rsidP="005508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National Multiple Sclerosis—Due January 15</w:t>
      </w:r>
      <w:r w:rsidRPr="00550846">
        <w:rPr>
          <w:rFonts w:ascii="Comic Sans MS" w:hAnsi="Comic Sans MS"/>
          <w:color w:val="00B050"/>
          <w:vertAlign w:val="superscript"/>
        </w:rPr>
        <w:t>th</w:t>
      </w:r>
      <w:r>
        <w:rPr>
          <w:rFonts w:ascii="Comic Sans MS" w:hAnsi="Comic Sans MS"/>
          <w:color w:val="00B050"/>
        </w:rPr>
        <w:t xml:space="preserve"> </w:t>
      </w:r>
    </w:p>
    <w:p w:rsidR="005D40D2" w:rsidRPr="00CB31EF" w:rsidRDefault="005D40D2" w:rsidP="005D40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Truman D. Picard Scholarship—Due: January 16</w:t>
      </w:r>
      <w:r w:rsidRPr="005D40D2">
        <w:rPr>
          <w:rFonts w:ascii="Comic Sans MS" w:hAnsi="Comic Sans MS"/>
          <w:color w:val="00B050"/>
          <w:vertAlign w:val="superscript"/>
        </w:rPr>
        <w:t>th</w:t>
      </w:r>
    </w:p>
    <w:p w:rsidR="00550846" w:rsidRPr="00CB31EF" w:rsidRDefault="00550846" w:rsidP="005508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Red Boucher Scholarship—Due: January 30</w:t>
      </w:r>
      <w:r w:rsidRPr="00550846">
        <w:rPr>
          <w:rFonts w:ascii="Comic Sans MS" w:hAnsi="Comic Sans MS"/>
          <w:color w:val="00B050"/>
          <w:vertAlign w:val="superscript"/>
        </w:rPr>
        <w:t>th</w:t>
      </w:r>
    </w:p>
    <w:p w:rsidR="00550846" w:rsidRPr="00CB31EF" w:rsidRDefault="00550846" w:rsidP="005508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Alaska Travel Industry Scholarship—Due: January 30</w:t>
      </w:r>
      <w:r w:rsidRPr="00550846">
        <w:rPr>
          <w:rFonts w:ascii="Comic Sans MS" w:hAnsi="Comic Sans MS"/>
          <w:color w:val="00B050"/>
          <w:vertAlign w:val="superscript"/>
        </w:rPr>
        <w:t>th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CVEA Community Foundation—Due: February 13</w:t>
      </w:r>
      <w:r w:rsidRPr="001D5BAB">
        <w:rPr>
          <w:rFonts w:ascii="Comic Sans MS" w:hAnsi="Comic Sans MS"/>
          <w:color w:val="00B050"/>
          <w:vertAlign w:val="superscript"/>
        </w:rPr>
        <w:t>th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Buick Achievers—Due February 27</w:t>
      </w:r>
      <w:r w:rsidRPr="001D5BAB">
        <w:rPr>
          <w:rFonts w:ascii="Comic Sans MS" w:hAnsi="Comic Sans MS"/>
          <w:color w:val="00B050"/>
          <w:vertAlign w:val="superscript"/>
        </w:rPr>
        <w:t>th</w:t>
      </w:r>
    </w:p>
    <w:p w:rsidR="005D40D2" w:rsidRPr="005D40D2" w:rsidRDefault="005D40D2" w:rsidP="005D40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 xml:space="preserve">Nick </w:t>
      </w:r>
      <w:proofErr w:type="spellStart"/>
      <w:r>
        <w:rPr>
          <w:rFonts w:ascii="Comic Sans MS" w:hAnsi="Comic Sans MS"/>
          <w:color w:val="00B050"/>
        </w:rPr>
        <w:t>Begich</w:t>
      </w:r>
      <w:proofErr w:type="spellEnd"/>
      <w:r>
        <w:rPr>
          <w:rFonts w:ascii="Comic Sans MS" w:hAnsi="Comic Sans MS"/>
          <w:color w:val="00B050"/>
        </w:rPr>
        <w:t xml:space="preserve"> Scholarship Fund—Due: February 28</w:t>
      </w:r>
      <w:r w:rsidRPr="005D40D2">
        <w:rPr>
          <w:rFonts w:ascii="Comic Sans MS" w:hAnsi="Comic Sans MS"/>
          <w:color w:val="00B050"/>
          <w:vertAlign w:val="superscript"/>
        </w:rPr>
        <w:t>th</w:t>
      </w:r>
    </w:p>
    <w:p w:rsidR="00550846" w:rsidRPr="005D40D2" w:rsidRDefault="00550846" w:rsidP="005508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The Inspire Initiative—Due: March 1</w:t>
      </w:r>
      <w:r w:rsidRPr="005D40D2">
        <w:rPr>
          <w:rFonts w:ascii="Comic Sans MS" w:hAnsi="Comic Sans MS"/>
          <w:color w:val="00B050"/>
          <w:vertAlign w:val="superscript"/>
        </w:rPr>
        <w:t>st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Copper Valley Telephone—Due: March 2</w:t>
      </w:r>
      <w:r w:rsidRPr="001D5BAB">
        <w:rPr>
          <w:rFonts w:ascii="Comic Sans MS" w:hAnsi="Comic Sans MS"/>
          <w:color w:val="00B050"/>
          <w:vertAlign w:val="superscript"/>
        </w:rPr>
        <w:t>nd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Equipment &amp; Engine Training Council—Due: March 22</w:t>
      </w:r>
      <w:r w:rsidRPr="001D5BAB">
        <w:rPr>
          <w:rFonts w:ascii="Comic Sans MS" w:hAnsi="Comic Sans MS"/>
          <w:color w:val="00B050"/>
          <w:vertAlign w:val="superscript"/>
        </w:rPr>
        <w:t>nd</w:t>
      </w:r>
    </w:p>
    <w:p w:rsidR="00550846" w:rsidRPr="00550846" w:rsidRDefault="00550846" w:rsidP="005508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Alaska Association of School Business Officials—Due: March 27</w:t>
      </w:r>
      <w:r w:rsidRPr="00550846">
        <w:rPr>
          <w:rFonts w:ascii="Comic Sans MS" w:hAnsi="Comic Sans MS"/>
          <w:color w:val="00B050"/>
          <w:vertAlign w:val="superscript"/>
        </w:rPr>
        <w:t>th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  <w:color w:val="00B050"/>
        </w:rPr>
        <w:t>Adrina’s</w:t>
      </w:r>
      <w:proofErr w:type="spellEnd"/>
      <w:r>
        <w:rPr>
          <w:rFonts w:ascii="Comic Sans MS" w:hAnsi="Comic Sans MS"/>
          <w:color w:val="00B050"/>
        </w:rPr>
        <w:t xml:space="preserve"> Memorial Scholarship—Due: March 30</w:t>
      </w:r>
      <w:r w:rsidRPr="001D5BAB">
        <w:rPr>
          <w:rFonts w:ascii="Comic Sans MS" w:hAnsi="Comic Sans MS"/>
          <w:color w:val="00B050"/>
          <w:vertAlign w:val="superscript"/>
        </w:rPr>
        <w:t>th</w:t>
      </w:r>
    </w:p>
    <w:p w:rsidR="00550846" w:rsidRPr="00CB31EF" w:rsidRDefault="00550846" w:rsidP="005508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 xml:space="preserve">Warren N. </w:t>
      </w:r>
      <w:proofErr w:type="spellStart"/>
      <w:r>
        <w:rPr>
          <w:rFonts w:ascii="Comic Sans MS" w:hAnsi="Comic Sans MS"/>
          <w:color w:val="00B050"/>
        </w:rPr>
        <w:t>Cuddy</w:t>
      </w:r>
      <w:proofErr w:type="spellEnd"/>
      <w:r>
        <w:rPr>
          <w:rFonts w:ascii="Comic Sans MS" w:hAnsi="Comic Sans MS"/>
          <w:color w:val="00B050"/>
        </w:rPr>
        <w:t xml:space="preserve"> Memorial Scholarship—Due: March 31</w:t>
      </w:r>
      <w:r w:rsidRPr="00550846">
        <w:rPr>
          <w:rFonts w:ascii="Comic Sans MS" w:hAnsi="Comic Sans MS"/>
          <w:color w:val="00B050"/>
          <w:vertAlign w:val="superscript"/>
        </w:rPr>
        <w:t>st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 xml:space="preserve">Elmer &amp; Ruth </w:t>
      </w:r>
      <w:proofErr w:type="spellStart"/>
      <w:r>
        <w:rPr>
          <w:rFonts w:ascii="Comic Sans MS" w:hAnsi="Comic Sans MS"/>
          <w:color w:val="00B050"/>
        </w:rPr>
        <w:t>Schwantes</w:t>
      </w:r>
      <w:proofErr w:type="spellEnd"/>
      <w:r>
        <w:rPr>
          <w:rFonts w:ascii="Comic Sans MS" w:hAnsi="Comic Sans MS"/>
          <w:color w:val="00B050"/>
        </w:rPr>
        <w:t xml:space="preserve"> Scholarship—Due: March 31</w:t>
      </w:r>
      <w:r w:rsidRPr="001D5BAB">
        <w:rPr>
          <w:rFonts w:ascii="Comic Sans MS" w:hAnsi="Comic Sans MS"/>
          <w:color w:val="00B050"/>
          <w:vertAlign w:val="superscript"/>
        </w:rPr>
        <w:t>st</w:t>
      </w:r>
    </w:p>
    <w:p w:rsidR="005D40D2" w:rsidRPr="005D40D2" w:rsidRDefault="005D40D2" w:rsidP="005D40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Virtual Business Scholarship—Due: April 1</w:t>
      </w:r>
      <w:r w:rsidRPr="005D40D2">
        <w:rPr>
          <w:rFonts w:ascii="Comic Sans MS" w:hAnsi="Comic Sans MS"/>
          <w:color w:val="00B050"/>
          <w:vertAlign w:val="superscript"/>
        </w:rPr>
        <w:t>st</w:t>
      </w:r>
    </w:p>
    <w:p w:rsidR="00550846" w:rsidRPr="00550846" w:rsidRDefault="00550846" w:rsidP="005508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AFSA Scholarship—Due April 1</w:t>
      </w:r>
      <w:r w:rsidRPr="00550846">
        <w:rPr>
          <w:rFonts w:ascii="Comic Sans MS" w:hAnsi="Comic Sans MS"/>
          <w:color w:val="00B050"/>
          <w:vertAlign w:val="superscript"/>
        </w:rPr>
        <w:t>st</w:t>
      </w:r>
    </w:p>
    <w:p w:rsidR="00550846" w:rsidRPr="00CB31EF" w:rsidRDefault="00550846" w:rsidP="005508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Associated General Contractors of Alaska Scholarship—Due: April 1</w:t>
      </w:r>
      <w:r w:rsidRPr="00550846">
        <w:rPr>
          <w:rFonts w:ascii="Comic Sans MS" w:hAnsi="Comic Sans MS"/>
          <w:color w:val="00B050"/>
          <w:vertAlign w:val="superscript"/>
        </w:rPr>
        <w:t>st</w:t>
      </w:r>
    </w:p>
    <w:p w:rsidR="00550846" w:rsidRPr="00550846" w:rsidRDefault="00550846" w:rsidP="005508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Insider Scholarship Application—Due: April 1</w:t>
      </w:r>
      <w:r w:rsidRPr="00550846">
        <w:rPr>
          <w:rFonts w:ascii="Comic Sans MS" w:hAnsi="Comic Sans MS"/>
          <w:color w:val="00B050"/>
          <w:vertAlign w:val="superscript"/>
        </w:rPr>
        <w:t>st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Copper Valley Telephone—Due: April 3</w:t>
      </w:r>
      <w:r w:rsidRPr="001D5BAB">
        <w:rPr>
          <w:rFonts w:ascii="Comic Sans MS" w:hAnsi="Comic Sans MS"/>
          <w:color w:val="00B050"/>
          <w:vertAlign w:val="superscript"/>
        </w:rPr>
        <w:t>rd</w:t>
      </w:r>
    </w:p>
    <w:p w:rsidR="001D5BAB" w:rsidRPr="005D40D2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Alaska State Fair Scholarship—Due: April 15</w:t>
      </w:r>
      <w:r w:rsidRPr="001D5BAB">
        <w:rPr>
          <w:rFonts w:ascii="Comic Sans MS" w:hAnsi="Comic Sans MS"/>
          <w:color w:val="00B050"/>
          <w:vertAlign w:val="superscript"/>
        </w:rPr>
        <w:t>th</w:t>
      </w:r>
      <w:r>
        <w:rPr>
          <w:rFonts w:ascii="Comic Sans MS" w:hAnsi="Comic Sans MS"/>
          <w:color w:val="00B050"/>
        </w:rPr>
        <w:t xml:space="preserve"> 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David E. Knox Memorial Nursing Fellowship—Due: April 15</w:t>
      </w:r>
      <w:r w:rsidRPr="001D5BAB">
        <w:rPr>
          <w:rFonts w:ascii="Comic Sans MS" w:hAnsi="Comic Sans MS"/>
          <w:color w:val="00B050"/>
          <w:vertAlign w:val="superscript"/>
        </w:rPr>
        <w:t>th</w:t>
      </w:r>
      <w:r>
        <w:rPr>
          <w:rFonts w:ascii="Comic Sans MS" w:hAnsi="Comic Sans MS"/>
          <w:color w:val="00B050"/>
        </w:rPr>
        <w:t xml:space="preserve"> 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Alaska Telephone Association—Due: April 17</w:t>
      </w:r>
      <w:r w:rsidRPr="001D5BAB">
        <w:rPr>
          <w:rFonts w:ascii="Comic Sans MS" w:hAnsi="Comic Sans MS"/>
          <w:color w:val="00B050"/>
          <w:vertAlign w:val="superscript"/>
        </w:rPr>
        <w:t>th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Copper River Basin Lions Club Scholarship—Due: April 21</w:t>
      </w:r>
      <w:r w:rsidRPr="001D5BAB">
        <w:rPr>
          <w:rFonts w:ascii="Comic Sans MS" w:hAnsi="Comic Sans MS"/>
          <w:color w:val="00B050"/>
          <w:vertAlign w:val="superscript"/>
        </w:rPr>
        <w:t>st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American Legion Scholarship—Due: April 30</w:t>
      </w:r>
      <w:r w:rsidRPr="001D5BAB">
        <w:rPr>
          <w:rFonts w:ascii="Comic Sans MS" w:hAnsi="Comic Sans MS"/>
          <w:color w:val="00B050"/>
          <w:vertAlign w:val="superscript"/>
        </w:rPr>
        <w:t>th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Alaska Hotel &amp; Lodging Association—Due: April 30</w:t>
      </w:r>
      <w:r w:rsidRPr="001D5BAB">
        <w:rPr>
          <w:rFonts w:ascii="Comic Sans MS" w:hAnsi="Comic Sans MS"/>
          <w:color w:val="00B050"/>
          <w:vertAlign w:val="superscript"/>
        </w:rPr>
        <w:t>th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Glennallen PTO Scholarship—Due: May 1</w:t>
      </w:r>
      <w:r w:rsidRPr="001D5BAB">
        <w:rPr>
          <w:rFonts w:ascii="Comic Sans MS" w:hAnsi="Comic Sans MS"/>
          <w:color w:val="00B050"/>
          <w:vertAlign w:val="superscript"/>
        </w:rPr>
        <w:t>st</w:t>
      </w:r>
    </w:p>
    <w:p w:rsidR="0036260D" w:rsidRPr="00CB31EF" w:rsidRDefault="0036260D" w:rsidP="003626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  <w:color w:val="00B050"/>
        </w:rPr>
        <w:t>Sy</w:t>
      </w:r>
      <w:proofErr w:type="spellEnd"/>
      <w:r>
        <w:rPr>
          <w:rFonts w:ascii="Comic Sans MS" w:hAnsi="Comic Sans MS"/>
          <w:color w:val="00B050"/>
        </w:rPr>
        <w:t xml:space="preserve"> </w:t>
      </w:r>
      <w:proofErr w:type="spellStart"/>
      <w:r>
        <w:rPr>
          <w:rFonts w:ascii="Comic Sans MS" w:hAnsi="Comic Sans MS"/>
          <w:color w:val="00B050"/>
        </w:rPr>
        <w:t>Neeley</w:t>
      </w:r>
      <w:proofErr w:type="spellEnd"/>
      <w:r>
        <w:rPr>
          <w:rFonts w:ascii="Comic Sans MS" w:hAnsi="Comic Sans MS"/>
          <w:color w:val="00B050"/>
        </w:rPr>
        <w:t xml:space="preserve"> Memorial Scholarship—Due: May 1</w:t>
      </w:r>
      <w:r w:rsidRPr="0036260D">
        <w:rPr>
          <w:rFonts w:ascii="Comic Sans MS" w:hAnsi="Comic Sans MS"/>
          <w:color w:val="00B050"/>
          <w:vertAlign w:val="superscript"/>
        </w:rPr>
        <w:t>st</w:t>
      </w:r>
    </w:p>
    <w:p w:rsidR="001D5BAB" w:rsidRPr="00CB31EF" w:rsidRDefault="001D5BAB" w:rsidP="001D5B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CHARR Education Fund Scholarship—Due: May 15</w:t>
      </w:r>
      <w:r w:rsidRPr="001D5BAB">
        <w:rPr>
          <w:rFonts w:ascii="Comic Sans MS" w:hAnsi="Comic Sans MS"/>
          <w:color w:val="00B050"/>
          <w:vertAlign w:val="superscript"/>
        </w:rPr>
        <w:t>th</w:t>
      </w:r>
    </w:p>
    <w:p w:rsidR="0036260D" w:rsidRPr="00CB31EF" w:rsidRDefault="0036260D" w:rsidP="003626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Charles H. Selman Memorial Scholarship—Due: May 15</w:t>
      </w:r>
      <w:r w:rsidRPr="0036260D">
        <w:rPr>
          <w:rFonts w:ascii="Comic Sans MS" w:hAnsi="Comic Sans MS"/>
          <w:color w:val="00B050"/>
          <w:vertAlign w:val="superscript"/>
        </w:rPr>
        <w:t>th</w:t>
      </w:r>
    </w:p>
    <w:p w:rsidR="0036260D" w:rsidRPr="00CB31EF" w:rsidRDefault="0036260D" w:rsidP="003626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  <w:color w:val="00B050"/>
        </w:rPr>
        <w:t>Spokeo</w:t>
      </w:r>
      <w:proofErr w:type="spellEnd"/>
      <w:r>
        <w:rPr>
          <w:rFonts w:ascii="Comic Sans MS" w:hAnsi="Comic Sans MS"/>
          <w:color w:val="00B050"/>
        </w:rPr>
        <w:t xml:space="preserve"> Scholarship—Due: July 1</w:t>
      </w:r>
      <w:r w:rsidRPr="0036260D">
        <w:rPr>
          <w:rFonts w:ascii="Comic Sans MS" w:hAnsi="Comic Sans MS"/>
          <w:color w:val="00B050"/>
          <w:vertAlign w:val="superscript"/>
        </w:rPr>
        <w:t>st</w:t>
      </w:r>
    </w:p>
    <w:p w:rsidR="0036260D" w:rsidRPr="00CB31EF" w:rsidRDefault="0036260D" w:rsidP="0036260D">
      <w:pPr>
        <w:pStyle w:val="ListParagraph"/>
        <w:rPr>
          <w:rFonts w:ascii="Comic Sans MS" w:hAnsi="Comic Sans MS"/>
        </w:rPr>
      </w:pPr>
    </w:p>
    <w:sectPr w:rsidR="0036260D" w:rsidRPr="00CB31EF" w:rsidSect="0036260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CAC"/>
    <w:multiLevelType w:val="hybridMultilevel"/>
    <w:tmpl w:val="2D64AC86"/>
    <w:lvl w:ilvl="0" w:tplc="38046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B5"/>
    <w:rsid w:val="0019563F"/>
    <w:rsid w:val="001D5BAB"/>
    <w:rsid w:val="002B6BCD"/>
    <w:rsid w:val="0036260D"/>
    <w:rsid w:val="003B748D"/>
    <w:rsid w:val="00420EA3"/>
    <w:rsid w:val="00550846"/>
    <w:rsid w:val="005D40D2"/>
    <w:rsid w:val="009C5EB5"/>
    <w:rsid w:val="00CB31EF"/>
    <w:rsid w:val="00D951C4"/>
    <w:rsid w:val="00EB3922"/>
    <w:rsid w:val="00F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CCB2-BC82-46D9-B1C5-9CAA0A97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B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6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60D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icatledge</dc:creator>
  <cp:keywords/>
  <dc:description/>
  <cp:lastModifiedBy>Jim Lorence</cp:lastModifiedBy>
  <cp:revision>2</cp:revision>
  <cp:lastPrinted>2015-05-19T16:47:00Z</cp:lastPrinted>
  <dcterms:created xsi:type="dcterms:W3CDTF">2015-05-30T16:29:00Z</dcterms:created>
  <dcterms:modified xsi:type="dcterms:W3CDTF">2015-05-30T16:29:00Z</dcterms:modified>
</cp:coreProperties>
</file>