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5A3" w:rsidRPr="00B6540B" w:rsidRDefault="00464F6F" w:rsidP="00B6540B">
      <w:r>
        <w:rPr>
          <w:noProof/>
        </w:rPr>
        <w:pict>
          <v:shapetype id="_x0000_t202" coordsize="21600,21600" o:spt="202" path="m,l,21600r21600,l21600,xe">
            <v:stroke joinstyle="miter"/>
            <v:path gradientshapeok="t" o:connecttype="rect"/>
          </v:shapetype>
          <v:shape id="_x0000_s1027" type="#_x0000_t202" style="position:absolute;margin-left:114.2pt;margin-top:9pt;width:335.2pt;height:64.7pt;z-index:251657216" stroked="f">
            <v:textbox style="mso-next-textbox:#_x0000_s1027;mso-fit-shape-to-text:t">
              <w:txbxContent>
                <w:p w:rsidR="00BF38C2" w:rsidRDefault="00BF38C2" w:rsidP="00BF38C2">
                  <w:pPr>
                    <w:rPr>
                      <w:b/>
                      <w:sz w:val="28"/>
                      <w:szCs w:val="28"/>
                    </w:rPr>
                  </w:pPr>
                  <w:r>
                    <w:rPr>
                      <w:b/>
                      <w:sz w:val="28"/>
                      <w:szCs w:val="28"/>
                    </w:rPr>
                    <w:t>Wrangell Institute for Science and Environment</w:t>
                  </w:r>
                </w:p>
                <w:p w:rsidR="00BF38C2" w:rsidRDefault="00377886" w:rsidP="00BF38C2">
                  <w:r w:rsidRPr="00D83823">
                    <w:t>HC60 Box 336E,</w:t>
                  </w:r>
                </w:p>
                <w:p w:rsidR="00D83823" w:rsidRPr="00BF38C2" w:rsidRDefault="00377886" w:rsidP="00BF38C2">
                  <w:r w:rsidRPr="00D83823">
                    <w:t xml:space="preserve">Copper Center, AK </w:t>
                  </w:r>
                  <w:r w:rsidR="00D83823">
                    <w:t xml:space="preserve">    </w:t>
                  </w:r>
                  <w:r w:rsidRPr="00D83823">
                    <w:t>99573</w:t>
                  </w:r>
                  <w:r w:rsidR="00BF38C2">
                    <w:t xml:space="preserve">                          907-822-3</w:t>
                  </w:r>
                  <w:r w:rsidR="00261367">
                    <w:t>575</w:t>
                  </w:r>
                  <w:r w:rsidR="00BF38C2" w:rsidRPr="00BF38C2">
                    <w:t xml:space="preserve">  </w:t>
                  </w:r>
                  <w:r w:rsidR="00D83823" w:rsidRPr="00BF38C2">
                    <w:t xml:space="preserve">             </w:t>
                  </w:r>
                  <w:r w:rsidR="00BF38C2">
                    <w:t xml:space="preserve">              </w:t>
                  </w:r>
                  <w:r w:rsidR="00D83823" w:rsidRPr="00BF38C2">
                    <w:t xml:space="preserve"> www.wise-edu.org</w:t>
                  </w:r>
                </w:p>
              </w:txbxContent>
            </v:textbox>
            <w10:wrap type="square"/>
          </v:shape>
        </w:pict>
      </w:r>
      <w:r w:rsidR="00BF38C2">
        <w:t xml:space="preserve">        </w:t>
      </w:r>
    </w:p>
    <w:p w:rsidR="00B6540B" w:rsidRDefault="00C05D73" w:rsidP="00B6540B">
      <w:pPr>
        <w:rPr>
          <w:color w:val="000000"/>
        </w:rPr>
      </w:pPr>
      <w:r>
        <w:rPr>
          <w:noProof/>
          <w:color w:val="000000"/>
        </w:rPr>
        <w:drawing>
          <wp:anchor distT="0" distB="0" distL="114300" distR="114300" simplePos="0" relativeHeight="251658240" behindDoc="0" locked="0" layoutInCell="1" allowOverlap="1">
            <wp:simplePos x="0" y="0"/>
            <wp:positionH relativeFrom="column">
              <wp:posOffset>-207010</wp:posOffset>
            </wp:positionH>
            <wp:positionV relativeFrom="paragraph">
              <wp:posOffset>22860</wp:posOffset>
            </wp:positionV>
            <wp:extent cx="1179830" cy="548640"/>
            <wp:effectExtent l="19050" t="0" r="1270" b="0"/>
            <wp:wrapNone/>
            <wp:docPr id="5" name="Picture 1" descr="WISE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E_rgb (2).jpg"/>
                    <pic:cNvPicPr>
                      <a:picLocks noChangeAspect="1" noChangeArrowheads="1"/>
                    </pic:cNvPicPr>
                  </pic:nvPicPr>
                  <pic:blipFill>
                    <a:blip r:embed="rId8" cstate="print"/>
                    <a:srcRect/>
                    <a:stretch>
                      <a:fillRect/>
                    </a:stretch>
                  </pic:blipFill>
                  <pic:spPr bwMode="auto">
                    <a:xfrm>
                      <a:off x="0" y="0"/>
                      <a:ext cx="1179830" cy="548640"/>
                    </a:xfrm>
                    <a:prstGeom prst="rect">
                      <a:avLst/>
                    </a:prstGeom>
                    <a:noFill/>
                    <a:ln w="9525">
                      <a:noFill/>
                      <a:miter lim="800000"/>
                      <a:headEnd/>
                      <a:tailEnd/>
                    </a:ln>
                  </pic:spPr>
                </pic:pic>
              </a:graphicData>
            </a:graphic>
          </wp:anchor>
        </w:drawing>
      </w:r>
    </w:p>
    <w:p w:rsidR="008F0F53" w:rsidRDefault="008F0F53"/>
    <w:p w:rsidR="00DA3116" w:rsidRDefault="00DA3116"/>
    <w:p w:rsidR="00DA3116" w:rsidRDefault="00DA3116"/>
    <w:p w:rsidR="00C6507A" w:rsidRDefault="00C6507A" w:rsidP="00DA3116">
      <w:pPr>
        <w:pStyle w:val="NormalWeb"/>
        <w:spacing w:before="0" w:beforeAutospacing="0" w:after="0" w:afterAutospacing="0"/>
        <w:rPr>
          <w:rFonts w:ascii="Arial" w:hAnsi="Arial" w:cs="Arial"/>
        </w:rPr>
      </w:pPr>
    </w:p>
    <w:p w:rsidR="00C6507A" w:rsidRDefault="00C6507A" w:rsidP="00DA3116">
      <w:pPr>
        <w:pStyle w:val="NormalWeb"/>
        <w:spacing w:before="0" w:beforeAutospacing="0" w:after="0" w:afterAutospacing="0"/>
        <w:rPr>
          <w:rFonts w:ascii="Arial" w:hAnsi="Arial" w:cs="Arial"/>
        </w:rPr>
      </w:pPr>
    </w:p>
    <w:p w:rsidR="00C6507A" w:rsidRDefault="00C6507A" w:rsidP="00DA3116">
      <w:pPr>
        <w:pStyle w:val="NormalWeb"/>
        <w:spacing w:before="0" w:beforeAutospacing="0" w:after="0" w:afterAutospacing="0"/>
        <w:rPr>
          <w:rFonts w:ascii="Arial" w:hAnsi="Arial" w:cs="Arial"/>
        </w:rPr>
      </w:pPr>
      <w:r>
        <w:rPr>
          <w:rFonts w:ascii="Arial" w:hAnsi="Arial" w:cs="Arial"/>
        </w:rPr>
        <w:t>Tammy Van Wyhe, Director of Teaching and Learning</w:t>
      </w:r>
    </w:p>
    <w:p w:rsidR="00C6507A" w:rsidRDefault="00C6507A" w:rsidP="00DA3116">
      <w:pPr>
        <w:pStyle w:val="NormalWeb"/>
        <w:spacing w:before="0" w:beforeAutospacing="0" w:after="0" w:afterAutospacing="0"/>
        <w:rPr>
          <w:rFonts w:ascii="Arial" w:hAnsi="Arial" w:cs="Arial"/>
        </w:rPr>
      </w:pPr>
      <w:r>
        <w:rPr>
          <w:rFonts w:ascii="Arial" w:hAnsi="Arial" w:cs="Arial"/>
        </w:rPr>
        <w:t>Copper River School District</w:t>
      </w:r>
    </w:p>
    <w:p w:rsidR="00C6507A" w:rsidRDefault="00C6507A" w:rsidP="00DA3116">
      <w:pPr>
        <w:pStyle w:val="NormalWeb"/>
        <w:spacing w:before="0" w:beforeAutospacing="0" w:after="0" w:afterAutospacing="0"/>
        <w:rPr>
          <w:rFonts w:ascii="Arial" w:hAnsi="Arial" w:cs="Arial"/>
        </w:rPr>
      </w:pPr>
      <w:r>
        <w:rPr>
          <w:rFonts w:ascii="Arial" w:hAnsi="Arial" w:cs="Arial"/>
        </w:rPr>
        <w:t>P.O. Box 108</w:t>
      </w:r>
    </w:p>
    <w:p w:rsidR="00C6507A" w:rsidRDefault="00C6507A" w:rsidP="00DA3116">
      <w:pPr>
        <w:pStyle w:val="NormalWeb"/>
        <w:spacing w:before="0" w:beforeAutospacing="0" w:after="0" w:afterAutospacing="0"/>
        <w:rPr>
          <w:rFonts w:ascii="Arial" w:hAnsi="Arial" w:cs="Arial"/>
        </w:rPr>
      </w:pPr>
      <w:r>
        <w:rPr>
          <w:rFonts w:ascii="Arial" w:hAnsi="Arial" w:cs="Arial"/>
        </w:rPr>
        <w:t>Glennallen, AK 99573</w:t>
      </w:r>
    </w:p>
    <w:p w:rsidR="00C6507A" w:rsidRDefault="00C6507A" w:rsidP="00DA3116">
      <w:pPr>
        <w:pStyle w:val="NormalWeb"/>
        <w:spacing w:before="0" w:beforeAutospacing="0" w:after="0" w:afterAutospacing="0"/>
        <w:rPr>
          <w:rFonts w:ascii="Arial" w:hAnsi="Arial" w:cs="Arial"/>
        </w:rPr>
      </w:pPr>
    </w:p>
    <w:p w:rsidR="00C6507A" w:rsidRDefault="00C6507A" w:rsidP="00DA3116">
      <w:pPr>
        <w:pStyle w:val="NormalWeb"/>
        <w:spacing w:before="0" w:beforeAutospacing="0" w:after="0" w:afterAutospacing="0"/>
        <w:rPr>
          <w:rFonts w:ascii="Arial" w:hAnsi="Arial" w:cs="Arial"/>
        </w:rPr>
      </w:pPr>
      <w:r>
        <w:rPr>
          <w:rFonts w:ascii="Arial" w:hAnsi="Arial" w:cs="Arial"/>
        </w:rPr>
        <w:t>Dear Tammy,</w:t>
      </w:r>
    </w:p>
    <w:p w:rsidR="00C6507A" w:rsidRDefault="00C6507A" w:rsidP="00DA3116">
      <w:pPr>
        <w:pStyle w:val="NormalWeb"/>
        <w:spacing w:before="0" w:beforeAutospacing="0" w:after="0" w:afterAutospacing="0"/>
        <w:rPr>
          <w:rFonts w:ascii="Arial" w:hAnsi="Arial" w:cs="Arial"/>
        </w:rPr>
      </w:pPr>
    </w:p>
    <w:p w:rsidR="00C6507A" w:rsidRDefault="00C6507A" w:rsidP="00DA3116">
      <w:pPr>
        <w:pStyle w:val="NormalWeb"/>
        <w:spacing w:before="0" w:beforeAutospacing="0" w:after="0" w:afterAutospacing="0"/>
        <w:rPr>
          <w:rFonts w:ascii="Arial" w:hAnsi="Arial" w:cs="Arial"/>
        </w:rPr>
      </w:pPr>
      <w:r>
        <w:rPr>
          <w:rFonts w:ascii="Arial" w:hAnsi="Arial" w:cs="Arial"/>
        </w:rPr>
        <w:t xml:space="preserve">WISE </w:t>
      </w:r>
      <w:r w:rsidR="006E7E57">
        <w:rPr>
          <w:rFonts w:ascii="Arial" w:hAnsi="Arial" w:cs="Arial"/>
        </w:rPr>
        <w:t>is supporting the</w:t>
      </w:r>
      <w:r>
        <w:rPr>
          <w:rFonts w:ascii="Arial" w:hAnsi="Arial" w:cs="Arial"/>
        </w:rPr>
        <w:t xml:space="preserve"> recruiting </w:t>
      </w:r>
      <w:r w:rsidR="00F13B2A">
        <w:rPr>
          <w:rFonts w:ascii="Arial" w:hAnsi="Arial" w:cs="Arial"/>
        </w:rPr>
        <w:t xml:space="preserve">of </w:t>
      </w:r>
      <w:r>
        <w:rPr>
          <w:rFonts w:ascii="Arial" w:hAnsi="Arial" w:cs="Arial"/>
        </w:rPr>
        <w:t>two students from the Copper River Basin between the ages of 14 and 19 to attend the World Wilderness Congress</w:t>
      </w:r>
      <w:r w:rsidR="00710D3D">
        <w:rPr>
          <w:rFonts w:ascii="Arial" w:hAnsi="Arial" w:cs="Arial"/>
        </w:rPr>
        <w:t>, WILD10</w:t>
      </w:r>
      <w:r>
        <w:rPr>
          <w:rFonts w:ascii="Arial" w:hAnsi="Arial" w:cs="Arial"/>
        </w:rPr>
        <w:t xml:space="preserve"> in Salamanca, Spain from October 4 through 10, 2013. There will be two travel days before and after the Congress. Essentially the students would be out of the classroom eight days learning life changing experiences. Attached is the outline/agenda and student application form</w:t>
      </w:r>
      <w:r w:rsidR="00710D3D">
        <w:rPr>
          <w:rFonts w:ascii="Arial" w:hAnsi="Arial" w:cs="Arial"/>
        </w:rPr>
        <w:t>.</w:t>
      </w:r>
    </w:p>
    <w:p w:rsidR="00710D3D" w:rsidRDefault="00710D3D" w:rsidP="00DA3116">
      <w:pPr>
        <w:pStyle w:val="NormalWeb"/>
        <w:spacing w:before="0" w:beforeAutospacing="0" w:after="0" w:afterAutospacing="0"/>
        <w:rPr>
          <w:rFonts w:ascii="Arial" w:hAnsi="Arial" w:cs="Arial"/>
        </w:rPr>
      </w:pPr>
    </w:p>
    <w:p w:rsidR="00C6507A" w:rsidRDefault="00C6507A" w:rsidP="00DA3116">
      <w:pPr>
        <w:pStyle w:val="NormalWeb"/>
        <w:spacing w:before="0" w:beforeAutospacing="0" w:after="0" w:afterAutospacing="0"/>
        <w:rPr>
          <w:rFonts w:ascii="Arial" w:hAnsi="Arial" w:cs="Arial"/>
        </w:rPr>
      </w:pPr>
      <w:r>
        <w:rPr>
          <w:rFonts w:ascii="Arial" w:hAnsi="Arial" w:cs="Arial"/>
        </w:rPr>
        <w:t xml:space="preserve">The </w:t>
      </w:r>
      <w:r w:rsidR="00C05D73">
        <w:rPr>
          <w:rFonts w:ascii="Arial" w:hAnsi="Arial" w:cs="Arial"/>
        </w:rPr>
        <w:t xml:space="preserve">State of Alaska </w:t>
      </w:r>
      <w:r>
        <w:rPr>
          <w:rFonts w:ascii="Arial" w:hAnsi="Arial" w:cs="Arial"/>
        </w:rPr>
        <w:t xml:space="preserve">Curriculum Standards corresponding to the </w:t>
      </w:r>
      <w:r w:rsidR="00710D3D">
        <w:rPr>
          <w:rFonts w:ascii="Arial" w:hAnsi="Arial" w:cs="Arial"/>
        </w:rPr>
        <w:t>youth track WILD10</w:t>
      </w:r>
      <w:r w:rsidR="00C05D73">
        <w:rPr>
          <w:rFonts w:ascii="Arial" w:hAnsi="Arial" w:cs="Arial"/>
        </w:rPr>
        <w:t xml:space="preserve"> </w:t>
      </w:r>
      <w:r>
        <w:rPr>
          <w:rFonts w:ascii="Arial" w:hAnsi="Arial" w:cs="Arial"/>
        </w:rPr>
        <w:t xml:space="preserve">outline that would apply to the students participating in this Congress and </w:t>
      </w:r>
      <w:r w:rsidR="00C05D73">
        <w:rPr>
          <w:rFonts w:ascii="Arial" w:hAnsi="Arial" w:cs="Arial"/>
        </w:rPr>
        <w:t>the post project</w:t>
      </w:r>
      <w:r>
        <w:rPr>
          <w:rFonts w:ascii="Arial" w:hAnsi="Arial" w:cs="Arial"/>
        </w:rPr>
        <w:t xml:space="preserve"> are outlined below:</w:t>
      </w:r>
    </w:p>
    <w:p w:rsidR="00C05D73" w:rsidRDefault="00C05D73" w:rsidP="00DA3116">
      <w:pPr>
        <w:pStyle w:val="NormalWeb"/>
        <w:spacing w:before="0" w:beforeAutospacing="0" w:after="0" w:afterAutospacing="0"/>
        <w:rPr>
          <w:rFonts w:ascii="Arial" w:hAnsi="Arial" w:cs="Arial"/>
        </w:rPr>
      </w:pPr>
    </w:p>
    <w:p w:rsidR="00460390" w:rsidRDefault="00C05D73" w:rsidP="00DA3116">
      <w:pPr>
        <w:pStyle w:val="NormalWeb"/>
        <w:spacing w:before="0" w:beforeAutospacing="0" w:after="0" w:afterAutospacing="0"/>
        <w:rPr>
          <w:rFonts w:ascii="Arial" w:hAnsi="Arial" w:cs="Arial"/>
        </w:rPr>
      </w:pPr>
      <w:r>
        <w:rPr>
          <w:rFonts w:ascii="Arial" w:hAnsi="Arial" w:cs="Arial"/>
        </w:rPr>
        <w:t>1. English/Language Arts:</w:t>
      </w:r>
      <w:r w:rsidR="00F207BD">
        <w:rPr>
          <w:rFonts w:ascii="Arial" w:hAnsi="Arial" w:cs="Arial"/>
        </w:rPr>
        <w:t xml:space="preserve"> </w:t>
      </w:r>
    </w:p>
    <w:p w:rsidR="00460390" w:rsidRDefault="00460390" w:rsidP="00DA3116">
      <w:pPr>
        <w:pStyle w:val="NormalWeb"/>
        <w:spacing w:before="0" w:beforeAutospacing="0" w:after="0" w:afterAutospacing="0"/>
        <w:rPr>
          <w:rFonts w:ascii="Arial" w:hAnsi="Arial" w:cs="Arial"/>
        </w:rPr>
      </w:pPr>
    </w:p>
    <w:p w:rsidR="002C34A5" w:rsidRDefault="00460390" w:rsidP="00DA3116">
      <w:pPr>
        <w:pStyle w:val="NormalWeb"/>
        <w:spacing w:before="0" w:beforeAutospacing="0" w:after="0" w:afterAutospacing="0"/>
        <w:rPr>
          <w:rFonts w:ascii="Arial" w:hAnsi="Arial" w:cs="Arial"/>
        </w:rPr>
      </w:pPr>
      <w:r>
        <w:rPr>
          <w:rFonts w:ascii="Arial" w:hAnsi="Arial" w:cs="Arial"/>
        </w:rPr>
        <w:t xml:space="preserve">A. </w:t>
      </w:r>
      <w:r w:rsidR="00F207BD">
        <w:rPr>
          <w:rFonts w:ascii="Arial" w:hAnsi="Arial" w:cs="Arial"/>
        </w:rPr>
        <w:t xml:space="preserve">A student should be able to speak and write well for a variety of purposes and audiences. A student who meets the content standard should: </w:t>
      </w:r>
    </w:p>
    <w:p w:rsidR="002C34A5" w:rsidRDefault="00F207BD" w:rsidP="00DA3116">
      <w:pPr>
        <w:pStyle w:val="NormalWeb"/>
        <w:spacing w:before="0" w:beforeAutospacing="0" w:after="0" w:afterAutospacing="0"/>
        <w:rPr>
          <w:rFonts w:ascii="Arial" w:hAnsi="Arial" w:cs="Arial"/>
        </w:rPr>
      </w:pPr>
      <w:r>
        <w:rPr>
          <w:rFonts w:ascii="Arial" w:hAnsi="Arial" w:cs="Arial"/>
        </w:rPr>
        <w:t xml:space="preserve">1) apply elements of effective writing and speaking; these elements include ideas, organization, vocabulary, sentence structure, and personal style; </w:t>
      </w:r>
    </w:p>
    <w:p w:rsidR="002C34A5" w:rsidRDefault="00F207BD" w:rsidP="00DA3116">
      <w:pPr>
        <w:pStyle w:val="NormalWeb"/>
        <w:spacing w:before="0" w:beforeAutospacing="0" w:after="0" w:afterAutospacing="0"/>
        <w:rPr>
          <w:rFonts w:ascii="Arial" w:hAnsi="Arial" w:cs="Arial"/>
        </w:rPr>
      </w:pPr>
      <w:r>
        <w:rPr>
          <w:rFonts w:ascii="Arial" w:hAnsi="Arial" w:cs="Arial"/>
        </w:rPr>
        <w:t xml:space="preserve">2) in writing, demonstrate skills in sentence and paragraph structure, including grammar, spelling, capitalization, and punctuation; </w:t>
      </w:r>
    </w:p>
    <w:p w:rsidR="002C34A5" w:rsidRDefault="00F207BD" w:rsidP="00DA3116">
      <w:pPr>
        <w:pStyle w:val="NormalWeb"/>
        <w:spacing w:before="0" w:beforeAutospacing="0" w:after="0" w:afterAutospacing="0"/>
        <w:rPr>
          <w:rFonts w:ascii="Arial" w:hAnsi="Arial" w:cs="Arial"/>
        </w:rPr>
      </w:pPr>
      <w:r>
        <w:rPr>
          <w:rFonts w:ascii="Arial" w:hAnsi="Arial" w:cs="Arial"/>
        </w:rPr>
        <w:t xml:space="preserve">3) in speaking, demonstrate skills in volume, intonation, and clarity; </w:t>
      </w:r>
    </w:p>
    <w:p w:rsidR="002C34A5" w:rsidRDefault="00F207BD" w:rsidP="00DA3116">
      <w:pPr>
        <w:pStyle w:val="NormalWeb"/>
        <w:spacing w:before="0" w:beforeAutospacing="0" w:after="0" w:afterAutospacing="0"/>
        <w:rPr>
          <w:rFonts w:ascii="Arial" w:hAnsi="Arial" w:cs="Arial"/>
        </w:rPr>
      </w:pPr>
      <w:r>
        <w:rPr>
          <w:rFonts w:ascii="Arial" w:hAnsi="Arial" w:cs="Arial"/>
        </w:rPr>
        <w:t xml:space="preserve">4) write and speak well to inform, to describe, to entertain, to persuade, and to clarify thinking in a variety of formats, including technical communication; </w:t>
      </w:r>
    </w:p>
    <w:p w:rsidR="002C34A5" w:rsidRDefault="00F207BD" w:rsidP="00DA3116">
      <w:pPr>
        <w:pStyle w:val="NormalWeb"/>
        <w:spacing w:before="0" w:beforeAutospacing="0" w:after="0" w:afterAutospacing="0"/>
        <w:rPr>
          <w:rFonts w:ascii="Arial" w:hAnsi="Arial" w:cs="Arial"/>
        </w:rPr>
      </w:pPr>
      <w:r>
        <w:rPr>
          <w:rFonts w:ascii="Arial" w:hAnsi="Arial" w:cs="Arial"/>
        </w:rPr>
        <w:t xml:space="preserve">5) revise, edit, and publish the student's own writing as appropriate; </w:t>
      </w:r>
    </w:p>
    <w:p w:rsidR="002C34A5" w:rsidRDefault="00F207BD" w:rsidP="00DA3116">
      <w:pPr>
        <w:pStyle w:val="NormalWeb"/>
        <w:spacing w:before="0" w:beforeAutospacing="0" w:after="0" w:afterAutospacing="0"/>
        <w:rPr>
          <w:rFonts w:ascii="Arial" w:hAnsi="Arial" w:cs="Arial"/>
        </w:rPr>
      </w:pPr>
      <w:r>
        <w:rPr>
          <w:rFonts w:ascii="Arial" w:hAnsi="Arial" w:cs="Arial"/>
        </w:rPr>
        <w:t xml:space="preserve">6) when appropriate, use visual techniques to communicate ideas; these techniques may include role playing, body language, mime, sign language, graphics, Braille, art, and dance; </w:t>
      </w:r>
    </w:p>
    <w:p w:rsidR="002C34A5" w:rsidRDefault="00F207BD" w:rsidP="00DA3116">
      <w:pPr>
        <w:pStyle w:val="NormalWeb"/>
        <w:spacing w:before="0" w:beforeAutospacing="0" w:after="0" w:afterAutospacing="0"/>
        <w:rPr>
          <w:rFonts w:ascii="Arial" w:hAnsi="Arial" w:cs="Arial"/>
        </w:rPr>
      </w:pPr>
      <w:r>
        <w:rPr>
          <w:rFonts w:ascii="Arial" w:hAnsi="Arial" w:cs="Arial"/>
        </w:rPr>
        <w:t xml:space="preserve">7) communicate ideas using varied tools of electronic technology; and </w:t>
      </w:r>
    </w:p>
    <w:p w:rsidR="00F207BD" w:rsidRDefault="00F207BD" w:rsidP="00DA3116">
      <w:pPr>
        <w:pStyle w:val="NormalWeb"/>
        <w:spacing w:before="0" w:beforeAutospacing="0" w:after="0" w:afterAutospacing="0"/>
        <w:rPr>
          <w:rFonts w:ascii="Arial" w:hAnsi="Arial" w:cs="Arial"/>
        </w:rPr>
      </w:pPr>
      <w:r>
        <w:rPr>
          <w:rFonts w:ascii="Arial" w:hAnsi="Arial" w:cs="Arial"/>
        </w:rPr>
        <w:t>8) evaluate the student's own speaking and writing and that of others using high standards.</w:t>
      </w:r>
    </w:p>
    <w:p w:rsidR="00460390" w:rsidRDefault="00460390" w:rsidP="00DA3116">
      <w:pPr>
        <w:pStyle w:val="NormalWeb"/>
        <w:spacing w:before="0" w:beforeAutospacing="0" w:after="0" w:afterAutospacing="0"/>
        <w:rPr>
          <w:rFonts w:ascii="Arial" w:hAnsi="Arial" w:cs="Arial"/>
        </w:rPr>
      </w:pPr>
    </w:p>
    <w:p w:rsidR="00597E39" w:rsidRPr="00597E39" w:rsidRDefault="00460390" w:rsidP="00597E39">
      <w:pPr>
        <w:autoSpaceDE w:val="0"/>
        <w:autoSpaceDN w:val="0"/>
        <w:adjustRightInd w:val="0"/>
        <w:rPr>
          <w:rFonts w:ascii="Arial" w:hAnsi="Arial" w:cs="Arial"/>
        </w:rPr>
      </w:pPr>
      <w:r w:rsidRPr="00460390">
        <w:rPr>
          <w:rFonts w:ascii="Arial" w:hAnsi="Arial" w:cs="Arial"/>
        </w:rPr>
        <w:t>B. A student should be a competent and thoughtful reader, listener, and viewer of literature, technical materials, and a variety of other information.</w:t>
      </w:r>
      <w:r w:rsidR="00597E39">
        <w:rPr>
          <w:rFonts w:ascii="Arial" w:hAnsi="Arial" w:cs="Arial"/>
        </w:rPr>
        <w:t xml:space="preserve"> </w:t>
      </w:r>
      <w:r w:rsidR="00597E39" w:rsidRPr="00597E39">
        <w:rPr>
          <w:rFonts w:ascii="Arial" w:hAnsi="Arial" w:cs="Arial"/>
        </w:rPr>
        <w:t>A student who meets the content standard should:</w:t>
      </w:r>
    </w:p>
    <w:p w:rsidR="00597E39" w:rsidRPr="00597E39" w:rsidRDefault="00597E39" w:rsidP="00597E39">
      <w:pPr>
        <w:autoSpaceDE w:val="0"/>
        <w:autoSpaceDN w:val="0"/>
        <w:adjustRightInd w:val="0"/>
        <w:rPr>
          <w:rFonts w:ascii="Arial" w:hAnsi="Arial" w:cs="Arial"/>
        </w:rPr>
      </w:pPr>
      <w:r w:rsidRPr="00597E39">
        <w:rPr>
          <w:rFonts w:ascii="Arial" w:hAnsi="Arial" w:cs="Arial"/>
        </w:rPr>
        <w:lastRenderedPageBreak/>
        <w:t xml:space="preserve">1) comprehend meaning from written text </w:t>
      </w:r>
      <w:r>
        <w:rPr>
          <w:rFonts w:ascii="Arial" w:hAnsi="Arial" w:cs="Arial"/>
        </w:rPr>
        <w:t xml:space="preserve">and oral and visual information by applying a </w:t>
      </w:r>
      <w:r w:rsidRPr="00597E39">
        <w:rPr>
          <w:rFonts w:ascii="Arial" w:hAnsi="Arial" w:cs="Arial"/>
        </w:rPr>
        <w:t>variety of reading, listening</w:t>
      </w:r>
      <w:r>
        <w:rPr>
          <w:rFonts w:ascii="Arial" w:hAnsi="Arial" w:cs="Arial"/>
        </w:rPr>
        <w:t xml:space="preserve">, and viewing strategies; these strategies include phonic, </w:t>
      </w:r>
      <w:r w:rsidRPr="00597E39">
        <w:rPr>
          <w:rFonts w:ascii="Arial" w:hAnsi="Arial" w:cs="Arial"/>
        </w:rPr>
        <w:t xml:space="preserve">context, </w:t>
      </w:r>
      <w:r>
        <w:rPr>
          <w:rFonts w:ascii="Arial" w:hAnsi="Arial" w:cs="Arial"/>
        </w:rPr>
        <w:t xml:space="preserve">and vocabulary cues in reading, </w:t>
      </w:r>
      <w:r w:rsidRPr="00597E39">
        <w:rPr>
          <w:rFonts w:ascii="Arial" w:hAnsi="Arial" w:cs="Arial"/>
        </w:rPr>
        <w:t>critical viewing, and active listening;</w:t>
      </w:r>
    </w:p>
    <w:p w:rsidR="00597E39" w:rsidRPr="00597E39" w:rsidRDefault="00597E39" w:rsidP="00597E39">
      <w:pPr>
        <w:autoSpaceDE w:val="0"/>
        <w:autoSpaceDN w:val="0"/>
        <w:adjustRightInd w:val="0"/>
        <w:rPr>
          <w:rFonts w:ascii="Arial" w:hAnsi="Arial" w:cs="Arial"/>
        </w:rPr>
      </w:pPr>
      <w:r w:rsidRPr="00597E39">
        <w:rPr>
          <w:rFonts w:ascii="Arial" w:hAnsi="Arial" w:cs="Arial"/>
        </w:rPr>
        <w:t>2) reflect on, analyze, and evaluate a varie</w:t>
      </w:r>
      <w:r>
        <w:rPr>
          <w:rFonts w:ascii="Arial" w:hAnsi="Arial" w:cs="Arial"/>
        </w:rPr>
        <w:t xml:space="preserve">ty of oral, written, and visual </w:t>
      </w:r>
      <w:r w:rsidRPr="00597E39">
        <w:rPr>
          <w:rFonts w:ascii="Arial" w:hAnsi="Arial" w:cs="Arial"/>
        </w:rPr>
        <w:t>information and experiences, including discussions, lectures, art,</w:t>
      </w:r>
      <w:r>
        <w:rPr>
          <w:rFonts w:ascii="Arial" w:hAnsi="Arial" w:cs="Arial"/>
        </w:rPr>
        <w:t xml:space="preserve"> </w:t>
      </w:r>
      <w:r w:rsidRPr="00597E39">
        <w:rPr>
          <w:rFonts w:ascii="Arial" w:hAnsi="Arial" w:cs="Arial"/>
        </w:rPr>
        <w:t>movies, television, technical materials, and literature; and</w:t>
      </w:r>
    </w:p>
    <w:p w:rsidR="00460390" w:rsidRPr="00597E39" w:rsidRDefault="00597E39" w:rsidP="00597E39">
      <w:pPr>
        <w:autoSpaceDE w:val="0"/>
        <w:autoSpaceDN w:val="0"/>
        <w:adjustRightInd w:val="0"/>
        <w:rPr>
          <w:rFonts w:ascii="Arial" w:hAnsi="Arial" w:cs="Arial"/>
        </w:rPr>
      </w:pPr>
      <w:r w:rsidRPr="00597E39">
        <w:rPr>
          <w:rFonts w:ascii="Arial" w:hAnsi="Arial" w:cs="Arial"/>
        </w:rPr>
        <w:t xml:space="preserve">3) relate what the student views, reads, </w:t>
      </w:r>
      <w:r>
        <w:rPr>
          <w:rFonts w:ascii="Arial" w:hAnsi="Arial" w:cs="Arial"/>
        </w:rPr>
        <w:t xml:space="preserve">and hears to practical purposes </w:t>
      </w:r>
      <w:r w:rsidRPr="00597E39">
        <w:rPr>
          <w:rFonts w:ascii="Arial" w:hAnsi="Arial" w:cs="Arial"/>
        </w:rPr>
        <w:t>in the student’</w:t>
      </w:r>
      <w:r>
        <w:rPr>
          <w:rFonts w:ascii="Arial" w:hAnsi="Arial" w:cs="Arial"/>
        </w:rPr>
        <w:t xml:space="preserve">s </w:t>
      </w:r>
      <w:r w:rsidRPr="00597E39">
        <w:rPr>
          <w:rFonts w:ascii="Arial" w:hAnsi="Arial" w:cs="Arial"/>
        </w:rPr>
        <w:t xml:space="preserve">own life, to the world </w:t>
      </w:r>
      <w:r>
        <w:rPr>
          <w:rFonts w:ascii="Arial" w:hAnsi="Arial" w:cs="Arial"/>
        </w:rPr>
        <w:t xml:space="preserve">outside, and to other texts and </w:t>
      </w:r>
      <w:r w:rsidRPr="00597E39">
        <w:rPr>
          <w:rFonts w:ascii="Arial" w:hAnsi="Arial" w:cs="Arial"/>
        </w:rPr>
        <w:t>experiences.</w:t>
      </w:r>
    </w:p>
    <w:p w:rsidR="00C6507A" w:rsidRDefault="00C6507A" w:rsidP="00DA3116">
      <w:pPr>
        <w:pStyle w:val="NormalWeb"/>
        <w:spacing w:before="0" w:beforeAutospacing="0" w:after="0" w:afterAutospacing="0"/>
        <w:rPr>
          <w:rFonts w:ascii="Arial" w:hAnsi="Arial" w:cs="Arial"/>
        </w:rPr>
      </w:pPr>
    </w:p>
    <w:p w:rsidR="00C6507A" w:rsidRDefault="002C34A5" w:rsidP="002C34A5">
      <w:pPr>
        <w:autoSpaceDE w:val="0"/>
        <w:autoSpaceDN w:val="0"/>
        <w:adjustRightInd w:val="0"/>
        <w:rPr>
          <w:rFonts w:ascii="Arial" w:hAnsi="Arial" w:cs="Arial"/>
        </w:rPr>
      </w:pPr>
      <w:r>
        <w:rPr>
          <w:rFonts w:ascii="Formata-Medium" w:hAnsi="Formata-Medium" w:cs="Formata-Medium"/>
          <w:sz w:val="20"/>
          <w:szCs w:val="20"/>
        </w:rPr>
        <w:t xml:space="preserve">C. </w:t>
      </w:r>
      <w:r w:rsidRPr="002C34A5">
        <w:rPr>
          <w:rFonts w:ascii="Arial" w:hAnsi="Arial" w:cs="Arial"/>
        </w:rPr>
        <w:t>A student should be able to identify and select from multiple strategies in order to complete projects independently and cooperatively.</w:t>
      </w:r>
    </w:p>
    <w:p w:rsidR="002C34A5" w:rsidRPr="002C34A5" w:rsidRDefault="002C34A5" w:rsidP="002C34A5">
      <w:pPr>
        <w:autoSpaceDE w:val="0"/>
        <w:autoSpaceDN w:val="0"/>
        <w:adjustRightInd w:val="0"/>
        <w:rPr>
          <w:rFonts w:ascii="Arial" w:hAnsi="Arial" w:cs="Arial"/>
        </w:rPr>
      </w:pPr>
      <w:r w:rsidRPr="002C34A5">
        <w:rPr>
          <w:rFonts w:ascii="Arial" w:hAnsi="Arial" w:cs="Arial"/>
        </w:rPr>
        <w:t>A student who meets the content standard should:</w:t>
      </w:r>
    </w:p>
    <w:p w:rsidR="002C34A5" w:rsidRPr="002C34A5" w:rsidRDefault="002C34A5" w:rsidP="002C34A5">
      <w:pPr>
        <w:autoSpaceDE w:val="0"/>
        <w:autoSpaceDN w:val="0"/>
        <w:adjustRightInd w:val="0"/>
        <w:rPr>
          <w:rFonts w:ascii="Arial" w:hAnsi="Arial" w:cs="Arial"/>
        </w:rPr>
      </w:pPr>
      <w:r w:rsidRPr="002C34A5">
        <w:rPr>
          <w:rFonts w:ascii="Arial" w:hAnsi="Arial" w:cs="Arial"/>
        </w:rPr>
        <w:t>1) make choices about a project after examining a range of possibilities;</w:t>
      </w:r>
    </w:p>
    <w:p w:rsidR="002C34A5" w:rsidRPr="002C34A5" w:rsidRDefault="002C34A5" w:rsidP="002C34A5">
      <w:pPr>
        <w:autoSpaceDE w:val="0"/>
        <w:autoSpaceDN w:val="0"/>
        <w:adjustRightInd w:val="0"/>
        <w:rPr>
          <w:rFonts w:ascii="Arial" w:hAnsi="Arial" w:cs="Arial"/>
        </w:rPr>
      </w:pPr>
      <w:r w:rsidRPr="002C34A5">
        <w:rPr>
          <w:rFonts w:ascii="Arial" w:hAnsi="Arial" w:cs="Arial"/>
        </w:rPr>
        <w:t>2) organize a project by</w:t>
      </w:r>
    </w:p>
    <w:p w:rsidR="002C34A5" w:rsidRPr="002C34A5" w:rsidRDefault="002C34A5" w:rsidP="002C34A5">
      <w:pPr>
        <w:autoSpaceDE w:val="0"/>
        <w:autoSpaceDN w:val="0"/>
        <w:adjustRightInd w:val="0"/>
        <w:rPr>
          <w:rFonts w:ascii="Arial" w:hAnsi="Arial" w:cs="Arial"/>
        </w:rPr>
      </w:pPr>
      <w:r>
        <w:rPr>
          <w:rFonts w:ascii="Arial" w:hAnsi="Arial" w:cs="Arial"/>
        </w:rPr>
        <w:tab/>
      </w:r>
      <w:r w:rsidRPr="002C34A5">
        <w:rPr>
          <w:rFonts w:ascii="Arial" w:hAnsi="Arial" w:cs="Arial"/>
        </w:rPr>
        <w:t>a. understanding directions;</w:t>
      </w:r>
    </w:p>
    <w:p w:rsidR="002C34A5" w:rsidRPr="002C34A5" w:rsidRDefault="002C34A5" w:rsidP="002C34A5">
      <w:pPr>
        <w:autoSpaceDE w:val="0"/>
        <w:autoSpaceDN w:val="0"/>
        <w:adjustRightInd w:val="0"/>
        <w:rPr>
          <w:rFonts w:ascii="Arial" w:hAnsi="Arial" w:cs="Arial"/>
        </w:rPr>
      </w:pPr>
      <w:r>
        <w:rPr>
          <w:rFonts w:ascii="Arial" w:hAnsi="Arial" w:cs="Arial"/>
        </w:rPr>
        <w:tab/>
      </w:r>
      <w:r w:rsidRPr="002C34A5">
        <w:rPr>
          <w:rFonts w:ascii="Arial" w:hAnsi="Arial" w:cs="Arial"/>
        </w:rPr>
        <w:t>b. making and keeping deadlines; and</w:t>
      </w:r>
    </w:p>
    <w:p w:rsidR="002C34A5" w:rsidRPr="002C34A5" w:rsidRDefault="002C34A5" w:rsidP="002C34A5">
      <w:pPr>
        <w:autoSpaceDE w:val="0"/>
        <w:autoSpaceDN w:val="0"/>
        <w:adjustRightInd w:val="0"/>
        <w:rPr>
          <w:rFonts w:ascii="Arial" w:hAnsi="Arial" w:cs="Arial"/>
        </w:rPr>
      </w:pPr>
      <w:r>
        <w:rPr>
          <w:rFonts w:ascii="Arial" w:hAnsi="Arial" w:cs="Arial"/>
        </w:rPr>
        <w:tab/>
      </w:r>
      <w:r w:rsidRPr="002C34A5">
        <w:rPr>
          <w:rFonts w:ascii="Arial" w:hAnsi="Arial" w:cs="Arial"/>
        </w:rPr>
        <w:t>c. seeking, selecting, and using relevant resources;</w:t>
      </w:r>
    </w:p>
    <w:p w:rsidR="002C34A5" w:rsidRPr="002C34A5" w:rsidRDefault="002C34A5" w:rsidP="002C34A5">
      <w:pPr>
        <w:autoSpaceDE w:val="0"/>
        <w:autoSpaceDN w:val="0"/>
        <w:adjustRightInd w:val="0"/>
        <w:rPr>
          <w:rFonts w:ascii="Arial" w:hAnsi="Arial" w:cs="Arial"/>
        </w:rPr>
      </w:pPr>
      <w:r w:rsidRPr="002C34A5">
        <w:rPr>
          <w:rFonts w:ascii="Arial" w:hAnsi="Arial" w:cs="Arial"/>
        </w:rPr>
        <w:t>3) select and use appropriate decision-making processes;</w:t>
      </w:r>
    </w:p>
    <w:p w:rsidR="002C34A5" w:rsidRPr="002C34A5" w:rsidRDefault="002C34A5" w:rsidP="002C34A5">
      <w:pPr>
        <w:autoSpaceDE w:val="0"/>
        <w:autoSpaceDN w:val="0"/>
        <w:adjustRightInd w:val="0"/>
        <w:rPr>
          <w:rFonts w:ascii="Arial" w:hAnsi="Arial" w:cs="Arial"/>
        </w:rPr>
      </w:pPr>
      <w:r w:rsidRPr="002C34A5">
        <w:rPr>
          <w:rFonts w:ascii="Arial" w:hAnsi="Arial" w:cs="Arial"/>
        </w:rPr>
        <w:t>4) set high standards for project quality; and</w:t>
      </w:r>
    </w:p>
    <w:p w:rsidR="002C34A5" w:rsidRPr="002C34A5" w:rsidRDefault="002C34A5" w:rsidP="002C34A5">
      <w:pPr>
        <w:autoSpaceDE w:val="0"/>
        <w:autoSpaceDN w:val="0"/>
        <w:adjustRightInd w:val="0"/>
        <w:rPr>
          <w:rFonts w:ascii="Arial" w:hAnsi="Arial" w:cs="Arial"/>
        </w:rPr>
      </w:pPr>
      <w:r w:rsidRPr="002C34A5">
        <w:rPr>
          <w:rFonts w:ascii="Arial" w:hAnsi="Arial" w:cs="Arial"/>
        </w:rPr>
        <w:t>5) when working on a collaborative project,</w:t>
      </w:r>
    </w:p>
    <w:p w:rsidR="002C34A5" w:rsidRPr="002C34A5" w:rsidRDefault="002C34A5" w:rsidP="002C34A5">
      <w:pPr>
        <w:autoSpaceDE w:val="0"/>
        <w:autoSpaceDN w:val="0"/>
        <w:adjustRightInd w:val="0"/>
        <w:rPr>
          <w:rFonts w:ascii="Arial" w:hAnsi="Arial" w:cs="Arial"/>
        </w:rPr>
      </w:pPr>
      <w:r>
        <w:rPr>
          <w:rFonts w:ascii="Arial" w:hAnsi="Arial" w:cs="Arial"/>
        </w:rPr>
        <w:tab/>
      </w:r>
      <w:r w:rsidRPr="002C34A5">
        <w:rPr>
          <w:rFonts w:ascii="Arial" w:hAnsi="Arial" w:cs="Arial"/>
        </w:rPr>
        <w:t>a. take responsibility for individual contributions to the project;</w:t>
      </w:r>
    </w:p>
    <w:p w:rsidR="002C34A5" w:rsidRPr="002C34A5" w:rsidRDefault="002C34A5" w:rsidP="002C34A5">
      <w:pPr>
        <w:autoSpaceDE w:val="0"/>
        <w:autoSpaceDN w:val="0"/>
        <w:adjustRightInd w:val="0"/>
        <w:rPr>
          <w:rFonts w:ascii="Arial" w:hAnsi="Arial" w:cs="Arial"/>
        </w:rPr>
      </w:pPr>
      <w:r>
        <w:rPr>
          <w:rFonts w:ascii="Arial" w:hAnsi="Arial" w:cs="Arial"/>
        </w:rPr>
        <w:tab/>
      </w:r>
      <w:r w:rsidRPr="002C34A5">
        <w:rPr>
          <w:rFonts w:ascii="Arial" w:hAnsi="Arial" w:cs="Arial"/>
        </w:rPr>
        <w:t>b. share ideas and workloads;</w:t>
      </w:r>
    </w:p>
    <w:p w:rsidR="002C34A5" w:rsidRPr="002C34A5" w:rsidRDefault="002C34A5" w:rsidP="002C34A5">
      <w:pPr>
        <w:autoSpaceDE w:val="0"/>
        <w:autoSpaceDN w:val="0"/>
        <w:adjustRightInd w:val="0"/>
        <w:rPr>
          <w:rFonts w:ascii="Arial" w:hAnsi="Arial" w:cs="Arial"/>
        </w:rPr>
      </w:pPr>
      <w:r>
        <w:rPr>
          <w:rFonts w:ascii="Arial" w:hAnsi="Arial" w:cs="Arial"/>
        </w:rPr>
        <w:tab/>
      </w:r>
      <w:r w:rsidRPr="002C34A5">
        <w:rPr>
          <w:rFonts w:ascii="Arial" w:hAnsi="Arial" w:cs="Arial"/>
        </w:rPr>
        <w:t>c. incorporate individual talents and perspectives;</w:t>
      </w:r>
    </w:p>
    <w:p w:rsidR="002C34A5" w:rsidRPr="002C34A5" w:rsidRDefault="002C34A5" w:rsidP="002C34A5">
      <w:pPr>
        <w:autoSpaceDE w:val="0"/>
        <w:autoSpaceDN w:val="0"/>
        <w:adjustRightInd w:val="0"/>
        <w:rPr>
          <w:rFonts w:ascii="Arial" w:hAnsi="Arial" w:cs="Arial"/>
        </w:rPr>
      </w:pPr>
      <w:r>
        <w:rPr>
          <w:rFonts w:ascii="Arial" w:hAnsi="Arial" w:cs="Arial"/>
        </w:rPr>
        <w:tab/>
      </w:r>
      <w:r w:rsidRPr="002C34A5">
        <w:rPr>
          <w:rFonts w:ascii="Arial" w:hAnsi="Arial" w:cs="Arial"/>
        </w:rPr>
        <w:t>d. work effectively with others as an active participant and as a</w:t>
      </w:r>
    </w:p>
    <w:p w:rsidR="002C34A5" w:rsidRPr="002C34A5" w:rsidRDefault="002C34A5" w:rsidP="002C34A5">
      <w:pPr>
        <w:autoSpaceDE w:val="0"/>
        <w:autoSpaceDN w:val="0"/>
        <w:adjustRightInd w:val="0"/>
        <w:rPr>
          <w:rFonts w:ascii="Arial" w:hAnsi="Arial" w:cs="Arial"/>
        </w:rPr>
      </w:pPr>
      <w:r>
        <w:rPr>
          <w:rFonts w:ascii="Arial" w:hAnsi="Arial" w:cs="Arial"/>
        </w:rPr>
        <w:tab/>
      </w:r>
      <w:r w:rsidRPr="002C34A5">
        <w:rPr>
          <w:rFonts w:ascii="Arial" w:hAnsi="Arial" w:cs="Arial"/>
        </w:rPr>
        <w:t>responsive audience; and</w:t>
      </w:r>
    </w:p>
    <w:p w:rsidR="002C34A5" w:rsidRDefault="002C34A5" w:rsidP="002C34A5">
      <w:pPr>
        <w:autoSpaceDE w:val="0"/>
        <w:autoSpaceDN w:val="0"/>
        <w:adjustRightInd w:val="0"/>
        <w:rPr>
          <w:rFonts w:ascii="Arial" w:hAnsi="Arial" w:cs="Arial"/>
        </w:rPr>
      </w:pPr>
      <w:r>
        <w:rPr>
          <w:rFonts w:ascii="Arial" w:hAnsi="Arial" w:cs="Arial"/>
        </w:rPr>
        <w:tab/>
      </w:r>
      <w:r w:rsidRPr="002C34A5">
        <w:rPr>
          <w:rFonts w:ascii="Arial" w:hAnsi="Arial" w:cs="Arial"/>
        </w:rPr>
        <w:t>e. evaluate the processes and work of self and others.</w:t>
      </w:r>
    </w:p>
    <w:p w:rsidR="009074C1" w:rsidRDefault="009074C1" w:rsidP="002C34A5">
      <w:pPr>
        <w:autoSpaceDE w:val="0"/>
        <w:autoSpaceDN w:val="0"/>
        <w:adjustRightInd w:val="0"/>
        <w:rPr>
          <w:rFonts w:ascii="Arial" w:hAnsi="Arial" w:cs="Arial"/>
        </w:rPr>
      </w:pPr>
    </w:p>
    <w:p w:rsidR="00B7667E" w:rsidRDefault="00B7667E" w:rsidP="00B7667E">
      <w:pPr>
        <w:autoSpaceDE w:val="0"/>
        <w:autoSpaceDN w:val="0"/>
        <w:adjustRightInd w:val="0"/>
        <w:rPr>
          <w:rFonts w:ascii="Arial" w:hAnsi="Arial" w:cs="Arial"/>
        </w:rPr>
      </w:pPr>
      <w:r>
        <w:rPr>
          <w:rFonts w:ascii="Arial" w:hAnsi="Arial" w:cs="Arial"/>
        </w:rPr>
        <w:t>D</w:t>
      </w:r>
      <w:r w:rsidRPr="00B7667E">
        <w:rPr>
          <w:rFonts w:ascii="Arial" w:hAnsi="Arial" w:cs="Arial"/>
          <w:sz w:val="28"/>
          <w:szCs w:val="28"/>
        </w:rPr>
        <w:t xml:space="preserve">. </w:t>
      </w:r>
      <w:r w:rsidRPr="00B7667E">
        <w:rPr>
          <w:rFonts w:ascii="Arial" w:hAnsi="Arial" w:cs="Arial"/>
        </w:rPr>
        <w:t>A student should be able to think logically and reflectively in order to present and explain positions based on relevant and reliable information.</w:t>
      </w:r>
      <w:r>
        <w:rPr>
          <w:rFonts w:ascii="Arial" w:hAnsi="Arial" w:cs="Arial"/>
        </w:rPr>
        <w:t xml:space="preserve"> </w:t>
      </w:r>
      <w:r w:rsidRPr="00B7667E">
        <w:rPr>
          <w:rFonts w:ascii="Arial" w:hAnsi="Arial" w:cs="Arial"/>
        </w:rPr>
        <w:t>A student who meets the content standard should:</w:t>
      </w:r>
    </w:p>
    <w:p w:rsidR="00B7667E" w:rsidRPr="00B7667E" w:rsidRDefault="00B7667E" w:rsidP="00B7667E">
      <w:pPr>
        <w:autoSpaceDE w:val="0"/>
        <w:autoSpaceDN w:val="0"/>
        <w:adjustRightInd w:val="0"/>
        <w:rPr>
          <w:rFonts w:ascii="Arial" w:hAnsi="Arial" w:cs="Arial"/>
        </w:rPr>
      </w:pPr>
      <w:r w:rsidRPr="00B7667E">
        <w:rPr>
          <w:rFonts w:ascii="Arial" w:hAnsi="Arial" w:cs="Arial"/>
        </w:rPr>
        <w:t>1) develop a position by</w:t>
      </w:r>
    </w:p>
    <w:p w:rsidR="00B7667E" w:rsidRPr="00B7667E" w:rsidRDefault="00B7667E" w:rsidP="00B7667E">
      <w:pPr>
        <w:autoSpaceDE w:val="0"/>
        <w:autoSpaceDN w:val="0"/>
        <w:adjustRightInd w:val="0"/>
        <w:rPr>
          <w:rFonts w:ascii="Arial" w:hAnsi="Arial" w:cs="Arial"/>
        </w:rPr>
      </w:pPr>
      <w:r>
        <w:rPr>
          <w:rFonts w:ascii="Arial" w:hAnsi="Arial" w:cs="Arial"/>
        </w:rPr>
        <w:tab/>
      </w:r>
      <w:r w:rsidRPr="00B7667E">
        <w:rPr>
          <w:rFonts w:ascii="Arial" w:hAnsi="Arial" w:cs="Arial"/>
        </w:rPr>
        <w:t>a. reflecting on personal experiences, prior knowledge, and new</w:t>
      </w:r>
      <w:r>
        <w:rPr>
          <w:rFonts w:ascii="Arial" w:hAnsi="Arial" w:cs="Arial"/>
        </w:rPr>
        <w:t xml:space="preserve"> </w:t>
      </w:r>
      <w:r w:rsidRPr="00B7667E">
        <w:rPr>
          <w:rFonts w:ascii="Arial" w:hAnsi="Arial" w:cs="Arial"/>
        </w:rPr>
        <w:t>information;</w:t>
      </w:r>
    </w:p>
    <w:p w:rsidR="00B7667E" w:rsidRPr="00B7667E" w:rsidRDefault="00B7667E" w:rsidP="00B7667E">
      <w:pPr>
        <w:autoSpaceDE w:val="0"/>
        <w:autoSpaceDN w:val="0"/>
        <w:adjustRightInd w:val="0"/>
        <w:rPr>
          <w:rFonts w:ascii="Arial" w:hAnsi="Arial" w:cs="Arial"/>
        </w:rPr>
      </w:pPr>
      <w:r>
        <w:rPr>
          <w:rFonts w:ascii="Arial" w:hAnsi="Arial" w:cs="Arial"/>
        </w:rPr>
        <w:tab/>
      </w:r>
      <w:r w:rsidRPr="00B7667E">
        <w:rPr>
          <w:rFonts w:ascii="Arial" w:hAnsi="Arial" w:cs="Arial"/>
        </w:rPr>
        <w:t>b. formulating and refining questions;</w:t>
      </w:r>
    </w:p>
    <w:p w:rsidR="00B7667E" w:rsidRPr="00B7667E" w:rsidRDefault="00B7667E" w:rsidP="00B7667E">
      <w:pPr>
        <w:autoSpaceDE w:val="0"/>
        <w:autoSpaceDN w:val="0"/>
        <w:adjustRightInd w:val="0"/>
        <w:rPr>
          <w:rFonts w:ascii="Arial" w:hAnsi="Arial" w:cs="Arial"/>
        </w:rPr>
      </w:pPr>
      <w:r>
        <w:rPr>
          <w:rFonts w:ascii="Arial" w:hAnsi="Arial" w:cs="Arial"/>
        </w:rPr>
        <w:tab/>
      </w:r>
      <w:r w:rsidRPr="00B7667E">
        <w:rPr>
          <w:rFonts w:ascii="Arial" w:hAnsi="Arial" w:cs="Arial"/>
        </w:rPr>
        <w:t>c. identifying a variety of pertinent sources of information;</w:t>
      </w:r>
    </w:p>
    <w:p w:rsidR="00B7667E" w:rsidRPr="00B7667E" w:rsidRDefault="00B7667E" w:rsidP="00B7667E">
      <w:pPr>
        <w:autoSpaceDE w:val="0"/>
        <w:autoSpaceDN w:val="0"/>
        <w:adjustRightInd w:val="0"/>
        <w:rPr>
          <w:rFonts w:ascii="Arial" w:hAnsi="Arial" w:cs="Arial"/>
        </w:rPr>
      </w:pPr>
      <w:r>
        <w:rPr>
          <w:rFonts w:ascii="Arial" w:hAnsi="Arial" w:cs="Arial"/>
        </w:rPr>
        <w:tab/>
      </w:r>
      <w:r w:rsidRPr="00B7667E">
        <w:rPr>
          <w:rFonts w:ascii="Arial" w:hAnsi="Arial" w:cs="Arial"/>
        </w:rPr>
        <w:t>d. analyzing and synthesizing information; and</w:t>
      </w:r>
    </w:p>
    <w:p w:rsidR="00B7667E" w:rsidRPr="00B7667E" w:rsidRDefault="00B7667E" w:rsidP="00B7667E">
      <w:pPr>
        <w:autoSpaceDE w:val="0"/>
        <w:autoSpaceDN w:val="0"/>
        <w:adjustRightInd w:val="0"/>
        <w:rPr>
          <w:rFonts w:ascii="Arial" w:hAnsi="Arial" w:cs="Arial"/>
        </w:rPr>
      </w:pPr>
      <w:r>
        <w:rPr>
          <w:rFonts w:ascii="Arial" w:hAnsi="Arial" w:cs="Arial"/>
        </w:rPr>
        <w:tab/>
      </w:r>
      <w:r w:rsidRPr="00B7667E">
        <w:rPr>
          <w:rFonts w:ascii="Arial" w:hAnsi="Arial" w:cs="Arial"/>
        </w:rPr>
        <w:t>e. determining an author’s purposes;</w:t>
      </w:r>
    </w:p>
    <w:p w:rsidR="00B7667E" w:rsidRPr="00B7667E" w:rsidRDefault="00B7667E" w:rsidP="00B7667E">
      <w:pPr>
        <w:autoSpaceDE w:val="0"/>
        <w:autoSpaceDN w:val="0"/>
        <w:adjustRightInd w:val="0"/>
        <w:rPr>
          <w:rFonts w:ascii="Arial" w:hAnsi="Arial" w:cs="Arial"/>
        </w:rPr>
      </w:pPr>
      <w:r w:rsidRPr="00B7667E">
        <w:rPr>
          <w:rFonts w:ascii="Arial" w:hAnsi="Arial" w:cs="Arial"/>
        </w:rPr>
        <w:t>2) evaluate the validity, objectivity, reliability, and quality of information read,</w:t>
      </w:r>
    </w:p>
    <w:p w:rsidR="00B7667E" w:rsidRPr="00B7667E" w:rsidRDefault="00B7667E" w:rsidP="00B7667E">
      <w:pPr>
        <w:autoSpaceDE w:val="0"/>
        <w:autoSpaceDN w:val="0"/>
        <w:adjustRightInd w:val="0"/>
        <w:rPr>
          <w:rFonts w:ascii="Arial" w:hAnsi="Arial" w:cs="Arial"/>
        </w:rPr>
      </w:pPr>
      <w:r w:rsidRPr="00B7667E">
        <w:rPr>
          <w:rFonts w:ascii="Arial" w:hAnsi="Arial" w:cs="Arial"/>
        </w:rPr>
        <w:t>heard, and seen;</w:t>
      </w:r>
    </w:p>
    <w:p w:rsidR="00B7667E" w:rsidRPr="00B7667E" w:rsidRDefault="00B7667E" w:rsidP="00B7667E">
      <w:pPr>
        <w:autoSpaceDE w:val="0"/>
        <w:autoSpaceDN w:val="0"/>
        <w:adjustRightInd w:val="0"/>
        <w:rPr>
          <w:rFonts w:ascii="Arial" w:hAnsi="Arial" w:cs="Arial"/>
        </w:rPr>
      </w:pPr>
      <w:r w:rsidRPr="00B7667E">
        <w:rPr>
          <w:rFonts w:ascii="Arial" w:hAnsi="Arial" w:cs="Arial"/>
        </w:rPr>
        <w:t>3) give credit and cite references as appropriate; and</w:t>
      </w:r>
    </w:p>
    <w:p w:rsidR="00B7667E" w:rsidRDefault="00B7667E" w:rsidP="00B7667E">
      <w:pPr>
        <w:autoSpaceDE w:val="0"/>
        <w:autoSpaceDN w:val="0"/>
        <w:adjustRightInd w:val="0"/>
        <w:rPr>
          <w:rFonts w:ascii="Arial" w:hAnsi="Arial" w:cs="Arial"/>
        </w:rPr>
      </w:pPr>
      <w:r w:rsidRPr="00B7667E">
        <w:rPr>
          <w:rFonts w:ascii="Arial" w:hAnsi="Arial" w:cs="Arial"/>
        </w:rPr>
        <w:t>4) explain and defend a position orally, in w</w:t>
      </w:r>
      <w:r>
        <w:rPr>
          <w:rFonts w:ascii="Arial" w:hAnsi="Arial" w:cs="Arial"/>
        </w:rPr>
        <w:t xml:space="preserve">riting, and with visual aids as </w:t>
      </w:r>
      <w:r w:rsidRPr="00B7667E">
        <w:rPr>
          <w:rFonts w:ascii="Arial" w:hAnsi="Arial" w:cs="Arial"/>
        </w:rPr>
        <w:t>appropriate.</w:t>
      </w:r>
    </w:p>
    <w:p w:rsidR="00EB3177" w:rsidRDefault="00EB3177" w:rsidP="00B7667E">
      <w:pPr>
        <w:autoSpaceDE w:val="0"/>
        <w:autoSpaceDN w:val="0"/>
        <w:adjustRightInd w:val="0"/>
        <w:rPr>
          <w:rFonts w:ascii="Arial" w:hAnsi="Arial" w:cs="Arial"/>
        </w:rPr>
      </w:pPr>
    </w:p>
    <w:p w:rsidR="00EB3177" w:rsidRPr="00EB3177" w:rsidRDefault="00EB3177" w:rsidP="00EB3177">
      <w:pPr>
        <w:autoSpaceDE w:val="0"/>
        <w:autoSpaceDN w:val="0"/>
        <w:adjustRightInd w:val="0"/>
        <w:rPr>
          <w:rFonts w:ascii="Arial" w:hAnsi="Arial" w:cs="Arial"/>
        </w:rPr>
      </w:pPr>
      <w:r>
        <w:rPr>
          <w:rFonts w:ascii="Arial" w:hAnsi="Arial" w:cs="Arial"/>
        </w:rPr>
        <w:t xml:space="preserve">E. A student should </w:t>
      </w:r>
      <w:r w:rsidRPr="00EB3177">
        <w:rPr>
          <w:rFonts w:ascii="Arial" w:hAnsi="Arial" w:cs="Arial"/>
        </w:rPr>
        <w:t>understand</w:t>
      </w:r>
      <w:r>
        <w:rPr>
          <w:rFonts w:ascii="Arial" w:hAnsi="Arial" w:cs="Arial"/>
        </w:rPr>
        <w:t xml:space="preserve"> </w:t>
      </w:r>
      <w:r w:rsidRPr="00EB3177">
        <w:rPr>
          <w:rFonts w:ascii="Arial" w:hAnsi="Arial" w:cs="Arial"/>
        </w:rPr>
        <w:t>and respect the</w:t>
      </w:r>
      <w:r>
        <w:rPr>
          <w:rFonts w:ascii="Arial" w:hAnsi="Arial" w:cs="Arial"/>
        </w:rPr>
        <w:t xml:space="preserve"> perspectives of others in order </w:t>
      </w:r>
      <w:r w:rsidRPr="00EB3177">
        <w:rPr>
          <w:rFonts w:ascii="Arial" w:hAnsi="Arial" w:cs="Arial"/>
        </w:rPr>
        <w:t>to communicate</w:t>
      </w:r>
      <w:r>
        <w:rPr>
          <w:rFonts w:ascii="Arial" w:hAnsi="Arial" w:cs="Arial"/>
        </w:rPr>
        <w:t xml:space="preserve"> </w:t>
      </w:r>
      <w:r w:rsidRPr="00EB3177">
        <w:rPr>
          <w:rFonts w:ascii="Arial" w:hAnsi="Arial" w:cs="Arial"/>
        </w:rPr>
        <w:t>effectively.</w:t>
      </w:r>
      <w:r w:rsidRPr="00EB3177">
        <w:rPr>
          <w:rFonts w:ascii="Weidemann-Medium" w:hAnsi="Weidemann-Medium" w:cs="Weidemann-Medium"/>
          <w:sz w:val="20"/>
          <w:szCs w:val="20"/>
        </w:rPr>
        <w:t xml:space="preserve"> </w:t>
      </w:r>
      <w:r w:rsidRPr="00EB3177">
        <w:rPr>
          <w:rFonts w:ascii="Arial" w:hAnsi="Arial" w:cs="Arial"/>
        </w:rPr>
        <w:t>A student who meets the content standard should:</w:t>
      </w:r>
    </w:p>
    <w:p w:rsidR="00EB3177" w:rsidRPr="00EB3177" w:rsidRDefault="00EB3177" w:rsidP="00EB3177">
      <w:pPr>
        <w:autoSpaceDE w:val="0"/>
        <w:autoSpaceDN w:val="0"/>
        <w:adjustRightInd w:val="0"/>
        <w:rPr>
          <w:rFonts w:ascii="Arial" w:hAnsi="Arial" w:cs="Arial"/>
        </w:rPr>
      </w:pPr>
      <w:r w:rsidRPr="00EB3177">
        <w:rPr>
          <w:rFonts w:ascii="Arial" w:hAnsi="Arial" w:cs="Arial"/>
        </w:rPr>
        <w:t>1) use information, both oral and written, a</w:t>
      </w:r>
      <w:r>
        <w:rPr>
          <w:rFonts w:ascii="Arial" w:hAnsi="Arial" w:cs="Arial"/>
        </w:rPr>
        <w:t xml:space="preserve">nd literature of many types and </w:t>
      </w:r>
      <w:r w:rsidRPr="00EB3177">
        <w:rPr>
          <w:rFonts w:ascii="Arial" w:hAnsi="Arial" w:cs="Arial"/>
        </w:rPr>
        <w:t>cultures to understand self and others;</w:t>
      </w:r>
    </w:p>
    <w:p w:rsidR="00EB3177" w:rsidRPr="00EB3177" w:rsidRDefault="00EB3177" w:rsidP="00EB3177">
      <w:pPr>
        <w:autoSpaceDE w:val="0"/>
        <w:autoSpaceDN w:val="0"/>
        <w:adjustRightInd w:val="0"/>
        <w:rPr>
          <w:rFonts w:ascii="Arial" w:hAnsi="Arial" w:cs="Arial"/>
        </w:rPr>
      </w:pPr>
      <w:r w:rsidRPr="00EB3177">
        <w:rPr>
          <w:rFonts w:ascii="Arial" w:hAnsi="Arial" w:cs="Arial"/>
        </w:rPr>
        <w:t>2) evaluate content from the speaker’s or author’s perspective;</w:t>
      </w:r>
    </w:p>
    <w:p w:rsidR="00EB3177" w:rsidRPr="00EB3177" w:rsidRDefault="00EB3177" w:rsidP="00EB3177">
      <w:pPr>
        <w:autoSpaceDE w:val="0"/>
        <w:autoSpaceDN w:val="0"/>
        <w:adjustRightInd w:val="0"/>
        <w:rPr>
          <w:rFonts w:ascii="Arial" w:hAnsi="Arial" w:cs="Arial"/>
        </w:rPr>
      </w:pPr>
      <w:r w:rsidRPr="00EB3177">
        <w:rPr>
          <w:rFonts w:ascii="Arial" w:hAnsi="Arial" w:cs="Arial"/>
        </w:rPr>
        <w:t>3) recognize bias in all forms of communication; and</w:t>
      </w:r>
    </w:p>
    <w:p w:rsidR="00EB3177" w:rsidRDefault="00EB3177" w:rsidP="00EB3177">
      <w:pPr>
        <w:autoSpaceDE w:val="0"/>
        <w:autoSpaceDN w:val="0"/>
        <w:adjustRightInd w:val="0"/>
        <w:rPr>
          <w:rFonts w:ascii="Arial" w:hAnsi="Arial" w:cs="Arial"/>
        </w:rPr>
      </w:pPr>
      <w:r w:rsidRPr="00EB3177">
        <w:rPr>
          <w:rFonts w:ascii="Arial" w:hAnsi="Arial" w:cs="Arial"/>
        </w:rPr>
        <w:lastRenderedPageBreak/>
        <w:t>4) recognize the communication styles of different cultures and their possible</w:t>
      </w:r>
      <w:r>
        <w:rPr>
          <w:rFonts w:ascii="Arial" w:hAnsi="Arial" w:cs="Arial"/>
        </w:rPr>
        <w:t xml:space="preserve"> </w:t>
      </w:r>
      <w:r w:rsidRPr="00EB3177">
        <w:rPr>
          <w:rFonts w:ascii="Arial" w:hAnsi="Arial" w:cs="Arial"/>
        </w:rPr>
        <w:t>effects on others.</w:t>
      </w:r>
    </w:p>
    <w:p w:rsidR="00EB3177" w:rsidRDefault="00EB3177" w:rsidP="00EB3177">
      <w:pPr>
        <w:autoSpaceDE w:val="0"/>
        <w:autoSpaceDN w:val="0"/>
        <w:adjustRightInd w:val="0"/>
        <w:rPr>
          <w:rFonts w:ascii="Arial" w:hAnsi="Arial" w:cs="Arial"/>
        </w:rPr>
      </w:pPr>
    </w:p>
    <w:p w:rsidR="00EB3177" w:rsidRDefault="00EB3177" w:rsidP="00EB3177">
      <w:pPr>
        <w:autoSpaceDE w:val="0"/>
        <w:autoSpaceDN w:val="0"/>
        <w:adjustRightInd w:val="0"/>
        <w:rPr>
          <w:rFonts w:ascii="Arial" w:hAnsi="Arial" w:cs="Arial"/>
        </w:rPr>
      </w:pPr>
      <w:r>
        <w:rPr>
          <w:rFonts w:ascii="Arial" w:hAnsi="Arial" w:cs="Arial"/>
        </w:rPr>
        <w:t>2. Science</w:t>
      </w:r>
    </w:p>
    <w:p w:rsidR="00EB3177" w:rsidRPr="00EB3177" w:rsidRDefault="00DD5A45" w:rsidP="00EB3177">
      <w:pPr>
        <w:autoSpaceDE w:val="0"/>
        <w:autoSpaceDN w:val="0"/>
        <w:adjustRightInd w:val="0"/>
        <w:rPr>
          <w:rFonts w:ascii="Arial" w:hAnsi="Arial" w:cs="Arial"/>
        </w:rPr>
      </w:pPr>
      <w:r>
        <w:rPr>
          <w:rFonts w:ascii="Arial" w:hAnsi="Arial" w:cs="Arial"/>
        </w:rPr>
        <w:t xml:space="preserve">A. </w:t>
      </w:r>
      <w:r w:rsidR="00EB3177">
        <w:rPr>
          <w:rFonts w:ascii="Arial" w:hAnsi="Arial" w:cs="Arial"/>
        </w:rPr>
        <w:t xml:space="preserve">Science as Inquiry and </w:t>
      </w:r>
      <w:r w:rsidR="00EB3177" w:rsidRPr="00EB3177">
        <w:rPr>
          <w:rFonts w:ascii="Arial" w:hAnsi="Arial" w:cs="Arial"/>
        </w:rPr>
        <w:t>Process</w:t>
      </w:r>
      <w:r w:rsidR="00EB3177">
        <w:rPr>
          <w:rFonts w:ascii="Arial" w:hAnsi="Arial" w:cs="Arial"/>
        </w:rPr>
        <w:t xml:space="preserve">. </w:t>
      </w:r>
      <w:r w:rsidR="00EB3177" w:rsidRPr="00EB3177">
        <w:rPr>
          <w:rFonts w:ascii="Arial" w:hAnsi="Arial" w:cs="Arial"/>
        </w:rPr>
        <w:t>A student should understand</w:t>
      </w:r>
      <w:r w:rsidR="00EB3177">
        <w:rPr>
          <w:rFonts w:ascii="Arial" w:hAnsi="Arial" w:cs="Arial"/>
        </w:rPr>
        <w:t xml:space="preserve"> and be able to apply the processes and applications of </w:t>
      </w:r>
      <w:r w:rsidR="00EB3177" w:rsidRPr="00EB3177">
        <w:rPr>
          <w:rFonts w:ascii="Arial" w:hAnsi="Arial" w:cs="Arial"/>
        </w:rPr>
        <w:t>scientific inquiry.</w:t>
      </w:r>
      <w:r w:rsidR="00EB3177" w:rsidRPr="00EB3177">
        <w:rPr>
          <w:rFonts w:ascii="Weidemann-Medium" w:hAnsi="Weidemann-Medium" w:cs="Weidemann-Medium"/>
          <w:sz w:val="20"/>
          <w:szCs w:val="20"/>
        </w:rPr>
        <w:t xml:space="preserve"> </w:t>
      </w:r>
      <w:r w:rsidR="00EB3177" w:rsidRPr="00EB3177">
        <w:rPr>
          <w:rFonts w:ascii="Arial" w:hAnsi="Arial" w:cs="Arial"/>
        </w:rPr>
        <w:t>A student who meets the content standard should:</w:t>
      </w:r>
    </w:p>
    <w:p w:rsidR="00EB3177" w:rsidRPr="00EB3177" w:rsidRDefault="00EB3177" w:rsidP="00EB3177">
      <w:pPr>
        <w:autoSpaceDE w:val="0"/>
        <w:autoSpaceDN w:val="0"/>
        <w:adjustRightInd w:val="0"/>
        <w:rPr>
          <w:rFonts w:ascii="Arial" w:hAnsi="Arial" w:cs="Arial"/>
        </w:rPr>
      </w:pPr>
      <w:r w:rsidRPr="00EB3177">
        <w:rPr>
          <w:rFonts w:ascii="Arial" w:hAnsi="Arial" w:cs="Arial"/>
        </w:rPr>
        <w:t>1) develop an understanding of the processes</w:t>
      </w:r>
      <w:r>
        <w:rPr>
          <w:rFonts w:ascii="Arial" w:hAnsi="Arial" w:cs="Arial"/>
        </w:rPr>
        <w:t xml:space="preserve"> of science used to investigate problems,  </w:t>
      </w:r>
      <w:r w:rsidRPr="00EB3177">
        <w:rPr>
          <w:rFonts w:ascii="Arial" w:hAnsi="Arial" w:cs="Arial"/>
        </w:rPr>
        <w:t>design and conduct repeatable scient</w:t>
      </w:r>
      <w:r>
        <w:rPr>
          <w:rFonts w:ascii="Arial" w:hAnsi="Arial" w:cs="Arial"/>
        </w:rPr>
        <w:t xml:space="preserve">ific investigations, and defend </w:t>
      </w:r>
      <w:r w:rsidRPr="00EB3177">
        <w:rPr>
          <w:rFonts w:ascii="Arial" w:hAnsi="Arial" w:cs="Arial"/>
        </w:rPr>
        <w:t>scientific arguments;</w:t>
      </w:r>
    </w:p>
    <w:p w:rsidR="00EB3177" w:rsidRPr="00EB3177" w:rsidRDefault="00EB3177" w:rsidP="00EB3177">
      <w:pPr>
        <w:autoSpaceDE w:val="0"/>
        <w:autoSpaceDN w:val="0"/>
        <w:adjustRightInd w:val="0"/>
        <w:rPr>
          <w:rFonts w:ascii="Arial" w:hAnsi="Arial" w:cs="Arial"/>
        </w:rPr>
      </w:pPr>
      <w:r w:rsidRPr="00EB3177">
        <w:rPr>
          <w:rFonts w:ascii="Arial" w:hAnsi="Arial" w:cs="Arial"/>
        </w:rPr>
        <w:t>2) develop an understanding that the processes of science require integrity,</w:t>
      </w:r>
      <w:r>
        <w:rPr>
          <w:rFonts w:ascii="Arial" w:hAnsi="Arial" w:cs="Arial"/>
        </w:rPr>
        <w:t xml:space="preserve"> logical </w:t>
      </w:r>
      <w:r w:rsidRPr="00EB3177">
        <w:rPr>
          <w:rFonts w:ascii="Arial" w:hAnsi="Arial" w:cs="Arial"/>
        </w:rPr>
        <w:t>reasoning, skepticism, openness, communication, and peer review; and</w:t>
      </w:r>
    </w:p>
    <w:p w:rsidR="00EB3177" w:rsidRDefault="00EB3177" w:rsidP="00EB3177">
      <w:pPr>
        <w:autoSpaceDE w:val="0"/>
        <w:autoSpaceDN w:val="0"/>
        <w:adjustRightInd w:val="0"/>
        <w:rPr>
          <w:rFonts w:ascii="Arial" w:hAnsi="Arial" w:cs="Arial"/>
        </w:rPr>
      </w:pPr>
      <w:r w:rsidRPr="00EB3177">
        <w:rPr>
          <w:rFonts w:ascii="Arial" w:hAnsi="Arial" w:cs="Arial"/>
        </w:rPr>
        <w:t>3) develop an understanding that culture</w:t>
      </w:r>
      <w:r>
        <w:rPr>
          <w:rFonts w:ascii="Arial" w:hAnsi="Arial" w:cs="Arial"/>
        </w:rPr>
        <w:t xml:space="preserve">, local knowledge, history, and </w:t>
      </w:r>
      <w:r w:rsidRPr="00EB3177">
        <w:rPr>
          <w:rFonts w:ascii="Arial" w:hAnsi="Arial" w:cs="Arial"/>
        </w:rPr>
        <w:t>interaction with the environment contribute t</w:t>
      </w:r>
      <w:r>
        <w:rPr>
          <w:rFonts w:ascii="Arial" w:hAnsi="Arial" w:cs="Arial"/>
        </w:rPr>
        <w:t xml:space="preserve">o the development of scientific knowledge, and local </w:t>
      </w:r>
      <w:r w:rsidRPr="00EB3177">
        <w:rPr>
          <w:rFonts w:ascii="Arial" w:hAnsi="Arial" w:cs="Arial"/>
        </w:rPr>
        <w:t>applications provid</w:t>
      </w:r>
      <w:r>
        <w:rPr>
          <w:rFonts w:ascii="Arial" w:hAnsi="Arial" w:cs="Arial"/>
        </w:rPr>
        <w:t xml:space="preserve">e opportunity for understanding </w:t>
      </w:r>
      <w:r w:rsidRPr="00EB3177">
        <w:rPr>
          <w:rFonts w:ascii="Arial" w:hAnsi="Arial" w:cs="Arial"/>
        </w:rPr>
        <w:t>scientific concepts and global issues.</w:t>
      </w:r>
    </w:p>
    <w:p w:rsidR="00DD5A45" w:rsidRDefault="00DD5A45" w:rsidP="00EB3177">
      <w:pPr>
        <w:autoSpaceDE w:val="0"/>
        <w:autoSpaceDN w:val="0"/>
        <w:adjustRightInd w:val="0"/>
        <w:rPr>
          <w:rFonts w:ascii="Arial" w:hAnsi="Arial" w:cs="Arial"/>
        </w:rPr>
      </w:pPr>
    </w:p>
    <w:p w:rsidR="00DD5A45" w:rsidRPr="00DD5A45" w:rsidRDefault="00DD5A45" w:rsidP="00DD5A45">
      <w:pPr>
        <w:autoSpaceDE w:val="0"/>
        <w:autoSpaceDN w:val="0"/>
        <w:adjustRightInd w:val="0"/>
        <w:rPr>
          <w:rFonts w:ascii="Arial" w:hAnsi="Arial" w:cs="Arial"/>
        </w:rPr>
      </w:pPr>
      <w:r>
        <w:rPr>
          <w:rFonts w:ascii="Arial" w:hAnsi="Arial" w:cs="Arial"/>
        </w:rPr>
        <w:t xml:space="preserve">C. Concepts of Life </w:t>
      </w:r>
      <w:r w:rsidRPr="00DD5A45">
        <w:rPr>
          <w:rFonts w:ascii="Arial" w:hAnsi="Arial" w:cs="Arial"/>
        </w:rPr>
        <w:t>Science</w:t>
      </w:r>
      <w:r>
        <w:rPr>
          <w:rFonts w:ascii="Arial" w:hAnsi="Arial" w:cs="Arial"/>
        </w:rPr>
        <w:t xml:space="preserve">.  </w:t>
      </w:r>
      <w:r w:rsidRPr="00DD5A45">
        <w:rPr>
          <w:rFonts w:ascii="Arial" w:hAnsi="Arial" w:cs="Arial"/>
        </w:rPr>
        <w:t>A student should understand</w:t>
      </w:r>
      <w:r>
        <w:rPr>
          <w:rFonts w:ascii="Arial" w:hAnsi="Arial" w:cs="Arial"/>
        </w:rPr>
        <w:t xml:space="preserve"> and be able to apply the concepts, models, theories, facts, evidence, systems, and </w:t>
      </w:r>
      <w:r w:rsidRPr="00DD5A45">
        <w:rPr>
          <w:rFonts w:ascii="Arial" w:hAnsi="Arial" w:cs="Arial"/>
        </w:rPr>
        <w:t>processes of life science. A student who meets the content standard should:</w:t>
      </w:r>
    </w:p>
    <w:p w:rsidR="00DD5A45" w:rsidRPr="00DD5A45" w:rsidRDefault="00DD5A45" w:rsidP="00DD5A45">
      <w:pPr>
        <w:autoSpaceDE w:val="0"/>
        <w:autoSpaceDN w:val="0"/>
        <w:adjustRightInd w:val="0"/>
        <w:rPr>
          <w:rFonts w:ascii="Arial" w:hAnsi="Arial" w:cs="Arial"/>
        </w:rPr>
      </w:pPr>
      <w:r w:rsidRPr="00DD5A45">
        <w:rPr>
          <w:rFonts w:ascii="Arial" w:hAnsi="Arial" w:cs="Arial"/>
        </w:rPr>
        <w:t>1) develop an understanding of how science</w:t>
      </w:r>
      <w:r>
        <w:rPr>
          <w:rFonts w:ascii="Arial" w:hAnsi="Arial" w:cs="Arial"/>
        </w:rPr>
        <w:t xml:space="preserve"> explains changes in life forms over time, </w:t>
      </w:r>
      <w:r w:rsidRPr="00DD5A45">
        <w:rPr>
          <w:rFonts w:ascii="Arial" w:hAnsi="Arial" w:cs="Arial"/>
        </w:rPr>
        <w:t>including genetics, heredity, the pr</w:t>
      </w:r>
      <w:r>
        <w:rPr>
          <w:rFonts w:ascii="Arial" w:hAnsi="Arial" w:cs="Arial"/>
        </w:rPr>
        <w:t xml:space="preserve">ocess of natural selection, and </w:t>
      </w:r>
      <w:r w:rsidRPr="00DD5A45">
        <w:rPr>
          <w:rFonts w:ascii="Arial" w:hAnsi="Arial" w:cs="Arial"/>
        </w:rPr>
        <w:t>biological evolution;</w:t>
      </w:r>
    </w:p>
    <w:p w:rsidR="00DD5A45" w:rsidRPr="00DD5A45" w:rsidRDefault="00DD5A45" w:rsidP="00DD5A45">
      <w:pPr>
        <w:autoSpaceDE w:val="0"/>
        <w:autoSpaceDN w:val="0"/>
        <w:adjustRightInd w:val="0"/>
        <w:rPr>
          <w:rFonts w:ascii="Arial" w:hAnsi="Arial" w:cs="Arial"/>
        </w:rPr>
      </w:pPr>
      <w:r w:rsidRPr="00DD5A45">
        <w:rPr>
          <w:rFonts w:ascii="Arial" w:hAnsi="Arial" w:cs="Arial"/>
        </w:rPr>
        <w:t>2) develop an understanding of the structure, function, behavior, development,</w:t>
      </w:r>
      <w:r w:rsidR="003738BD">
        <w:rPr>
          <w:rFonts w:ascii="Arial" w:hAnsi="Arial" w:cs="Arial"/>
        </w:rPr>
        <w:t xml:space="preserve"> </w:t>
      </w:r>
      <w:r w:rsidRPr="00DD5A45">
        <w:rPr>
          <w:rFonts w:ascii="Arial" w:hAnsi="Arial" w:cs="Arial"/>
        </w:rPr>
        <w:t>life cycles, and diversity of living organisms; and</w:t>
      </w:r>
    </w:p>
    <w:p w:rsidR="00DD5A45" w:rsidRDefault="00DD5A45" w:rsidP="00DD5A45">
      <w:pPr>
        <w:autoSpaceDE w:val="0"/>
        <w:autoSpaceDN w:val="0"/>
        <w:adjustRightInd w:val="0"/>
        <w:rPr>
          <w:rFonts w:ascii="Arial" w:hAnsi="Arial" w:cs="Arial"/>
        </w:rPr>
      </w:pPr>
      <w:r w:rsidRPr="00DD5A45">
        <w:rPr>
          <w:rFonts w:ascii="Arial" w:hAnsi="Arial" w:cs="Arial"/>
        </w:rPr>
        <w:t>3) develop an understanding that all organisms are</w:t>
      </w:r>
      <w:r w:rsidR="003738BD">
        <w:rPr>
          <w:rFonts w:ascii="Arial" w:hAnsi="Arial" w:cs="Arial"/>
        </w:rPr>
        <w:t xml:space="preserve"> linked to each other and their </w:t>
      </w:r>
      <w:r w:rsidRPr="00DD5A45">
        <w:rPr>
          <w:rFonts w:ascii="Arial" w:hAnsi="Arial" w:cs="Arial"/>
        </w:rPr>
        <w:t>physical environments through the transfer a</w:t>
      </w:r>
      <w:r w:rsidR="003738BD">
        <w:rPr>
          <w:rFonts w:ascii="Arial" w:hAnsi="Arial" w:cs="Arial"/>
        </w:rPr>
        <w:t xml:space="preserve">nd transformation of matter and </w:t>
      </w:r>
      <w:r w:rsidRPr="00DD5A45">
        <w:rPr>
          <w:rFonts w:ascii="Arial" w:hAnsi="Arial" w:cs="Arial"/>
        </w:rPr>
        <w:t>energy.</w:t>
      </w:r>
    </w:p>
    <w:p w:rsidR="00B72D3E" w:rsidRDefault="00B72D3E" w:rsidP="00DD5A45">
      <w:pPr>
        <w:autoSpaceDE w:val="0"/>
        <w:autoSpaceDN w:val="0"/>
        <w:adjustRightInd w:val="0"/>
        <w:rPr>
          <w:rFonts w:ascii="Arial" w:hAnsi="Arial" w:cs="Arial"/>
        </w:rPr>
      </w:pPr>
    </w:p>
    <w:p w:rsidR="00B72D3E" w:rsidRPr="00B72D3E" w:rsidRDefault="00B72D3E" w:rsidP="00B72D3E">
      <w:pPr>
        <w:autoSpaceDE w:val="0"/>
        <w:autoSpaceDN w:val="0"/>
        <w:adjustRightInd w:val="0"/>
        <w:rPr>
          <w:rFonts w:ascii="Arial" w:hAnsi="Arial" w:cs="Arial"/>
        </w:rPr>
      </w:pPr>
      <w:r>
        <w:rPr>
          <w:rFonts w:ascii="Arial" w:hAnsi="Arial" w:cs="Arial"/>
        </w:rPr>
        <w:t>D</w:t>
      </w:r>
      <w:r w:rsidRPr="00B72D3E">
        <w:rPr>
          <w:rFonts w:ascii="Arial" w:hAnsi="Arial" w:cs="Arial"/>
        </w:rPr>
        <w:t xml:space="preserve">. </w:t>
      </w:r>
      <w:r>
        <w:rPr>
          <w:rFonts w:ascii="Arial" w:hAnsi="Arial" w:cs="Arial"/>
        </w:rPr>
        <w:t xml:space="preserve">Concepts of Earth </w:t>
      </w:r>
      <w:r w:rsidRPr="00B72D3E">
        <w:rPr>
          <w:rFonts w:ascii="Arial" w:hAnsi="Arial" w:cs="Arial"/>
        </w:rPr>
        <w:t>Science</w:t>
      </w:r>
      <w:r>
        <w:rPr>
          <w:rFonts w:ascii="Arial" w:hAnsi="Arial" w:cs="Arial"/>
        </w:rPr>
        <w:t xml:space="preserve">.  </w:t>
      </w:r>
      <w:r w:rsidRPr="00B72D3E">
        <w:rPr>
          <w:rFonts w:ascii="Arial" w:hAnsi="Arial" w:cs="Arial"/>
        </w:rPr>
        <w:t>A student should understand</w:t>
      </w:r>
      <w:r>
        <w:rPr>
          <w:rFonts w:ascii="Arial" w:hAnsi="Arial" w:cs="Arial"/>
        </w:rPr>
        <w:t xml:space="preserve"> and be able to apply the concepts, processes, theories, </w:t>
      </w:r>
      <w:r w:rsidRPr="00B72D3E">
        <w:rPr>
          <w:rFonts w:ascii="Arial" w:hAnsi="Arial" w:cs="Arial"/>
        </w:rPr>
        <w:t>models, evidence, and systems</w:t>
      </w:r>
      <w:r>
        <w:rPr>
          <w:rFonts w:ascii="Arial" w:hAnsi="Arial" w:cs="Arial"/>
        </w:rPr>
        <w:t xml:space="preserve"> </w:t>
      </w:r>
      <w:r w:rsidRPr="00B72D3E">
        <w:rPr>
          <w:rFonts w:ascii="Arial" w:hAnsi="Arial" w:cs="Arial"/>
        </w:rPr>
        <w:t>of earth and space sciences.</w:t>
      </w:r>
      <w:r w:rsidRPr="00B72D3E">
        <w:rPr>
          <w:rFonts w:ascii="Weidemann-Medium" w:hAnsi="Weidemann-Medium" w:cs="Weidemann-Medium"/>
          <w:sz w:val="20"/>
          <w:szCs w:val="20"/>
        </w:rPr>
        <w:t xml:space="preserve"> </w:t>
      </w:r>
      <w:r w:rsidRPr="00B72D3E">
        <w:rPr>
          <w:rFonts w:ascii="Arial" w:hAnsi="Arial" w:cs="Arial"/>
        </w:rPr>
        <w:t>A student who meets the content standard should:</w:t>
      </w:r>
    </w:p>
    <w:p w:rsidR="00B72D3E" w:rsidRPr="00B72D3E" w:rsidRDefault="00B72D3E" w:rsidP="00B72D3E">
      <w:pPr>
        <w:autoSpaceDE w:val="0"/>
        <w:autoSpaceDN w:val="0"/>
        <w:adjustRightInd w:val="0"/>
        <w:rPr>
          <w:rFonts w:ascii="Arial" w:hAnsi="Arial" w:cs="Arial"/>
        </w:rPr>
      </w:pPr>
      <w:r w:rsidRPr="00B72D3E">
        <w:rPr>
          <w:rFonts w:ascii="Arial" w:hAnsi="Arial" w:cs="Arial"/>
        </w:rPr>
        <w:t>1) develop an understanding of Earth’s geochemical cycles;</w:t>
      </w:r>
    </w:p>
    <w:p w:rsidR="00B72D3E" w:rsidRPr="00B72D3E" w:rsidRDefault="00B72D3E" w:rsidP="00B72D3E">
      <w:pPr>
        <w:autoSpaceDE w:val="0"/>
        <w:autoSpaceDN w:val="0"/>
        <w:adjustRightInd w:val="0"/>
        <w:rPr>
          <w:rFonts w:ascii="Arial" w:hAnsi="Arial" w:cs="Arial"/>
        </w:rPr>
      </w:pPr>
      <w:r w:rsidRPr="00B72D3E">
        <w:rPr>
          <w:rFonts w:ascii="Arial" w:hAnsi="Arial" w:cs="Arial"/>
        </w:rPr>
        <w:t>2) develop an understanding of the origins, ong</w:t>
      </w:r>
      <w:r>
        <w:rPr>
          <w:rFonts w:ascii="Arial" w:hAnsi="Arial" w:cs="Arial"/>
        </w:rPr>
        <w:t xml:space="preserve">oing processes, and forces that </w:t>
      </w:r>
      <w:r w:rsidRPr="00B72D3E">
        <w:rPr>
          <w:rFonts w:ascii="Arial" w:hAnsi="Arial" w:cs="Arial"/>
        </w:rPr>
        <w:t>shape the structure, composition, and physical history of the Earth;</w:t>
      </w:r>
    </w:p>
    <w:p w:rsidR="00B72D3E" w:rsidRDefault="00B72D3E" w:rsidP="00B72D3E">
      <w:pPr>
        <w:autoSpaceDE w:val="0"/>
        <w:autoSpaceDN w:val="0"/>
        <w:adjustRightInd w:val="0"/>
        <w:rPr>
          <w:rFonts w:ascii="Arial" w:hAnsi="Arial" w:cs="Arial"/>
        </w:rPr>
      </w:pPr>
      <w:r w:rsidRPr="00B72D3E">
        <w:rPr>
          <w:rFonts w:ascii="Arial" w:hAnsi="Arial" w:cs="Arial"/>
        </w:rPr>
        <w:t>3) develop an understanding of the cyclical ch</w:t>
      </w:r>
      <w:r>
        <w:rPr>
          <w:rFonts w:ascii="Arial" w:hAnsi="Arial" w:cs="Arial"/>
        </w:rPr>
        <w:t xml:space="preserve">anges controlled by energy from </w:t>
      </w:r>
      <w:r w:rsidRPr="00B72D3E">
        <w:rPr>
          <w:rFonts w:ascii="Arial" w:hAnsi="Arial" w:cs="Arial"/>
        </w:rPr>
        <w:t>the sun and by Earth’s position and motion in our solar system</w:t>
      </w:r>
      <w:r>
        <w:rPr>
          <w:rFonts w:ascii="Arial" w:hAnsi="Arial" w:cs="Arial"/>
        </w:rPr>
        <w:t>.</w:t>
      </w:r>
    </w:p>
    <w:p w:rsidR="00B72D3E" w:rsidRDefault="00B72D3E" w:rsidP="00B72D3E">
      <w:pPr>
        <w:autoSpaceDE w:val="0"/>
        <w:autoSpaceDN w:val="0"/>
        <w:adjustRightInd w:val="0"/>
        <w:rPr>
          <w:rFonts w:ascii="Arial" w:hAnsi="Arial" w:cs="Arial"/>
        </w:rPr>
      </w:pPr>
    </w:p>
    <w:p w:rsidR="00B72D3E" w:rsidRPr="00B72D3E" w:rsidRDefault="00B72D3E" w:rsidP="00B72D3E">
      <w:pPr>
        <w:autoSpaceDE w:val="0"/>
        <w:autoSpaceDN w:val="0"/>
        <w:adjustRightInd w:val="0"/>
        <w:rPr>
          <w:rFonts w:ascii="Arial" w:hAnsi="Arial" w:cs="Arial"/>
        </w:rPr>
      </w:pPr>
      <w:r>
        <w:rPr>
          <w:rFonts w:ascii="Arial" w:hAnsi="Arial" w:cs="Arial"/>
        </w:rPr>
        <w:t xml:space="preserve">E. Science and </w:t>
      </w:r>
      <w:r w:rsidRPr="00B72D3E">
        <w:rPr>
          <w:rFonts w:ascii="Arial" w:hAnsi="Arial" w:cs="Arial"/>
        </w:rPr>
        <w:t>Technology</w:t>
      </w:r>
      <w:r>
        <w:rPr>
          <w:rFonts w:ascii="Arial" w:hAnsi="Arial" w:cs="Arial"/>
        </w:rPr>
        <w:t xml:space="preserve">.  </w:t>
      </w:r>
      <w:r w:rsidRPr="00B72D3E">
        <w:rPr>
          <w:rFonts w:ascii="Arial" w:hAnsi="Arial" w:cs="Arial"/>
        </w:rPr>
        <w:t>A student should understand</w:t>
      </w:r>
      <w:r>
        <w:rPr>
          <w:rFonts w:ascii="Arial" w:hAnsi="Arial" w:cs="Arial"/>
        </w:rPr>
        <w:t xml:space="preserve"> </w:t>
      </w:r>
      <w:r w:rsidRPr="00B72D3E">
        <w:rPr>
          <w:rFonts w:ascii="Arial" w:hAnsi="Arial" w:cs="Arial"/>
        </w:rPr>
        <w:t>the relationships among</w:t>
      </w:r>
    </w:p>
    <w:p w:rsidR="00B72D3E" w:rsidRPr="00B72D3E" w:rsidRDefault="00B72D3E" w:rsidP="00B72D3E">
      <w:pPr>
        <w:autoSpaceDE w:val="0"/>
        <w:autoSpaceDN w:val="0"/>
        <w:adjustRightInd w:val="0"/>
        <w:rPr>
          <w:rFonts w:ascii="Arial" w:hAnsi="Arial" w:cs="Arial"/>
        </w:rPr>
      </w:pPr>
      <w:r>
        <w:rPr>
          <w:rFonts w:ascii="Arial" w:hAnsi="Arial" w:cs="Arial"/>
        </w:rPr>
        <w:t xml:space="preserve">science, technology, and </w:t>
      </w:r>
      <w:r w:rsidRPr="00B72D3E">
        <w:rPr>
          <w:rFonts w:ascii="Arial" w:hAnsi="Arial" w:cs="Arial"/>
        </w:rPr>
        <w:t>society.</w:t>
      </w:r>
      <w:r w:rsidRPr="00B72D3E">
        <w:rPr>
          <w:rFonts w:ascii="Weidemann-Medium" w:hAnsi="Weidemann-Medium" w:cs="Weidemann-Medium"/>
          <w:sz w:val="20"/>
          <w:szCs w:val="20"/>
        </w:rPr>
        <w:t xml:space="preserve"> </w:t>
      </w:r>
      <w:r w:rsidRPr="00B72D3E">
        <w:rPr>
          <w:rFonts w:ascii="Arial" w:hAnsi="Arial" w:cs="Arial"/>
        </w:rPr>
        <w:t>A student who meets the content standard should:</w:t>
      </w:r>
    </w:p>
    <w:p w:rsidR="00B72D3E" w:rsidRPr="00B72D3E" w:rsidRDefault="00B72D3E" w:rsidP="00B72D3E">
      <w:pPr>
        <w:autoSpaceDE w:val="0"/>
        <w:autoSpaceDN w:val="0"/>
        <w:adjustRightInd w:val="0"/>
        <w:rPr>
          <w:rFonts w:ascii="Arial" w:hAnsi="Arial" w:cs="Arial"/>
        </w:rPr>
      </w:pPr>
      <w:r w:rsidRPr="00B72D3E">
        <w:rPr>
          <w:rFonts w:ascii="Arial" w:hAnsi="Arial" w:cs="Arial"/>
        </w:rPr>
        <w:t>1) develop an understanding of how scien</w:t>
      </w:r>
      <w:r>
        <w:rPr>
          <w:rFonts w:ascii="Arial" w:hAnsi="Arial" w:cs="Arial"/>
        </w:rPr>
        <w:t xml:space="preserve">tific knowledge and technology are used in </w:t>
      </w:r>
      <w:r w:rsidRPr="00B72D3E">
        <w:rPr>
          <w:rFonts w:ascii="Arial" w:hAnsi="Arial" w:cs="Arial"/>
        </w:rPr>
        <w:t>making decisions about issues, innovations, and responses to</w:t>
      </w:r>
      <w:r>
        <w:rPr>
          <w:rFonts w:ascii="Arial" w:hAnsi="Arial" w:cs="Arial"/>
        </w:rPr>
        <w:t xml:space="preserve"> </w:t>
      </w:r>
      <w:r w:rsidRPr="00B72D3E">
        <w:rPr>
          <w:rFonts w:ascii="Arial" w:hAnsi="Arial" w:cs="Arial"/>
        </w:rPr>
        <w:t>problems and everyday events;</w:t>
      </w:r>
    </w:p>
    <w:p w:rsidR="00B72D3E" w:rsidRPr="00B72D3E" w:rsidRDefault="00B72D3E" w:rsidP="00B72D3E">
      <w:pPr>
        <w:autoSpaceDE w:val="0"/>
        <w:autoSpaceDN w:val="0"/>
        <w:adjustRightInd w:val="0"/>
        <w:rPr>
          <w:rFonts w:ascii="Arial" w:hAnsi="Arial" w:cs="Arial"/>
        </w:rPr>
      </w:pPr>
      <w:r w:rsidRPr="00B72D3E">
        <w:rPr>
          <w:rFonts w:ascii="Arial" w:hAnsi="Arial" w:cs="Arial"/>
        </w:rPr>
        <w:t>2) develop an understanding that solving problems involves different ways of</w:t>
      </w:r>
      <w:r>
        <w:rPr>
          <w:rFonts w:ascii="Arial" w:hAnsi="Arial" w:cs="Arial"/>
        </w:rPr>
        <w:t xml:space="preserve"> </w:t>
      </w:r>
      <w:r w:rsidRPr="00B72D3E">
        <w:rPr>
          <w:rFonts w:ascii="Arial" w:hAnsi="Arial" w:cs="Arial"/>
        </w:rPr>
        <w:t>thinking, perspectives, and curiosity that lead</w:t>
      </w:r>
      <w:r>
        <w:rPr>
          <w:rFonts w:ascii="Arial" w:hAnsi="Arial" w:cs="Arial"/>
        </w:rPr>
        <w:t xml:space="preserve"> to the exploration of multiple </w:t>
      </w:r>
      <w:r w:rsidRPr="00B72D3E">
        <w:rPr>
          <w:rFonts w:ascii="Arial" w:hAnsi="Arial" w:cs="Arial"/>
        </w:rPr>
        <w:t>paths that are analyzed using scientific, technological, and social merits; and</w:t>
      </w:r>
    </w:p>
    <w:p w:rsidR="00B72D3E" w:rsidRDefault="00B72D3E" w:rsidP="00B72D3E">
      <w:pPr>
        <w:autoSpaceDE w:val="0"/>
        <w:autoSpaceDN w:val="0"/>
        <w:adjustRightInd w:val="0"/>
        <w:rPr>
          <w:rFonts w:ascii="Arial" w:hAnsi="Arial" w:cs="Arial"/>
        </w:rPr>
      </w:pPr>
      <w:r w:rsidRPr="00B72D3E">
        <w:rPr>
          <w:rFonts w:ascii="Arial" w:hAnsi="Arial" w:cs="Arial"/>
        </w:rPr>
        <w:t>3) develop an understanding of how scientifi</w:t>
      </w:r>
      <w:r>
        <w:rPr>
          <w:rFonts w:ascii="Arial" w:hAnsi="Arial" w:cs="Arial"/>
        </w:rPr>
        <w:t xml:space="preserve">c discoveries and technological </w:t>
      </w:r>
      <w:r w:rsidRPr="00B72D3E">
        <w:rPr>
          <w:rFonts w:ascii="Arial" w:hAnsi="Arial" w:cs="Arial"/>
        </w:rPr>
        <w:t>innovations affect and are affected by our lives and cultures</w:t>
      </w:r>
      <w:r>
        <w:rPr>
          <w:rFonts w:ascii="Arial" w:hAnsi="Arial" w:cs="Arial"/>
        </w:rPr>
        <w:t>.</w:t>
      </w:r>
    </w:p>
    <w:p w:rsidR="00B72D3E" w:rsidRDefault="00B72D3E" w:rsidP="00B72D3E">
      <w:pPr>
        <w:autoSpaceDE w:val="0"/>
        <w:autoSpaceDN w:val="0"/>
        <w:adjustRightInd w:val="0"/>
        <w:rPr>
          <w:rFonts w:ascii="Arial" w:hAnsi="Arial" w:cs="Arial"/>
        </w:rPr>
      </w:pPr>
    </w:p>
    <w:p w:rsidR="00B72D3E" w:rsidRPr="00B72D3E" w:rsidRDefault="00B72D3E" w:rsidP="00B72D3E">
      <w:pPr>
        <w:autoSpaceDE w:val="0"/>
        <w:autoSpaceDN w:val="0"/>
        <w:adjustRightInd w:val="0"/>
        <w:rPr>
          <w:rFonts w:ascii="Arial" w:hAnsi="Arial" w:cs="Arial"/>
        </w:rPr>
      </w:pPr>
      <w:r>
        <w:rPr>
          <w:rFonts w:ascii="Arial" w:hAnsi="Arial" w:cs="Arial"/>
        </w:rPr>
        <w:t xml:space="preserve">F. </w:t>
      </w:r>
      <w:r w:rsidRPr="00B72D3E">
        <w:rPr>
          <w:rFonts w:ascii="Arial" w:hAnsi="Arial" w:cs="Arial"/>
        </w:rPr>
        <w:t>Cultu</w:t>
      </w:r>
      <w:r>
        <w:rPr>
          <w:rFonts w:ascii="Arial" w:hAnsi="Arial" w:cs="Arial"/>
        </w:rPr>
        <w:t xml:space="preserve">ral, Social, Personal Perspectives </w:t>
      </w:r>
      <w:r w:rsidRPr="00B72D3E">
        <w:rPr>
          <w:rFonts w:ascii="Arial" w:hAnsi="Arial" w:cs="Arial"/>
        </w:rPr>
        <w:t>and Science</w:t>
      </w:r>
      <w:r>
        <w:rPr>
          <w:rFonts w:ascii="Arial" w:hAnsi="Arial" w:cs="Arial"/>
        </w:rPr>
        <w:t xml:space="preserve">. </w:t>
      </w:r>
      <w:r w:rsidRPr="00B72D3E">
        <w:rPr>
          <w:rFonts w:ascii="Arial" w:hAnsi="Arial" w:cs="Arial"/>
        </w:rPr>
        <w:t>A student should understand the</w:t>
      </w:r>
      <w:r>
        <w:rPr>
          <w:rFonts w:ascii="Arial" w:hAnsi="Arial" w:cs="Arial"/>
        </w:rPr>
        <w:t xml:space="preserve"> dynamic relationships among </w:t>
      </w:r>
      <w:r w:rsidRPr="00B72D3E">
        <w:rPr>
          <w:rFonts w:ascii="Arial" w:hAnsi="Arial" w:cs="Arial"/>
        </w:rPr>
        <w:t>sc</w:t>
      </w:r>
      <w:r>
        <w:rPr>
          <w:rFonts w:ascii="Arial" w:hAnsi="Arial" w:cs="Arial"/>
        </w:rPr>
        <w:t xml:space="preserve">ientific, cultural, social, and </w:t>
      </w:r>
      <w:r w:rsidRPr="00B72D3E">
        <w:rPr>
          <w:rFonts w:ascii="Arial" w:hAnsi="Arial" w:cs="Arial"/>
        </w:rPr>
        <w:t>personal perspectives.</w:t>
      </w:r>
      <w:r w:rsidRPr="00B72D3E">
        <w:rPr>
          <w:rFonts w:ascii="Weidemann-Medium" w:hAnsi="Weidemann-Medium" w:cs="Weidemann-Medium"/>
          <w:sz w:val="20"/>
          <w:szCs w:val="20"/>
        </w:rPr>
        <w:t xml:space="preserve"> </w:t>
      </w:r>
      <w:r w:rsidRPr="00B72D3E">
        <w:rPr>
          <w:rFonts w:ascii="Arial" w:hAnsi="Arial" w:cs="Arial"/>
        </w:rPr>
        <w:t>A student who meets the content standard should:</w:t>
      </w:r>
    </w:p>
    <w:p w:rsidR="00B72D3E" w:rsidRPr="00B72D3E" w:rsidRDefault="00B72D3E" w:rsidP="00B72D3E">
      <w:pPr>
        <w:autoSpaceDE w:val="0"/>
        <w:autoSpaceDN w:val="0"/>
        <w:adjustRightInd w:val="0"/>
        <w:rPr>
          <w:rFonts w:ascii="Arial" w:hAnsi="Arial" w:cs="Arial"/>
        </w:rPr>
      </w:pPr>
      <w:r w:rsidRPr="00B72D3E">
        <w:rPr>
          <w:rFonts w:ascii="Arial" w:hAnsi="Arial" w:cs="Arial"/>
        </w:rPr>
        <w:lastRenderedPageBreak/>
        <w:t>1) develop an understanding of the interrela</w:t>
      </w:r>
      <w:r>
        <w:rPr>
          <w:rFonts w:ascii="Arial" w:hAnsi="Arial" w:cs="Arial"/>
        </w:rPr>
        <w:t xml:space="preserve">tionships among individuals, </w:t>
      </w:r>
      <w:r w:rsidRPr="00B72D3E">
        <w:rPr>
          <w:rFonts w:ascii="Arial" w:hAnsi="Arial" w:cs="Arial"/>
        </w:rPr>
        <w:t>cultures, societies, science, and technology;</w:t>
      </w:r>
    </w:p>
    <w:p w:rsidR="00B72D3E" w:rsidRPr="00B72D3E" w:rsidRDefault="00B72D3E" w:rsidP="00B72D3E">
      <w:pPr>
        <w:autoSpaceDE w:val="0"/>
        <w:autoSpaceDN w:val="0"/>
        <w:adjustRightInd w:val="0"/>
        <w:rPr>
          <w:rFonts w:ascii="Arial" w:hAnsi="Arial" w:cs="Arial"/>
        </w:rPr>
      </w:pPr>
      <w:r w:rsidRPr="00B72D3E">
        <w:rPr>
          <w:rFonts w:ascii="Arial" w:hAnsi="Arial" w:cs="Arial"/>
        </w:rPr>
        <w:t>2) develop an understanding that some individua</w:t>
      </w:r>
      <w:r>
        <w:rPr>
          <w:rFonts w:ascii="Arial" w:hAnsi="Arial" w:cs="Arial"/>
        </w:rPr>
        <w:t xml:space="preserve">ls, cultures, and societies use other </w:t>
      </w:r>
      <w:r w:rsidRPr="00B72D3E">
        <w:rPr>
          <w:rFonts w:ascii="Arial" w:hAnsi="Arial" w:cs="Arial"/>
        </w:rPr>
        <w:t>beliefs and methods in addition to sci</w:t>
      </w:r>
      <w:r>
        <w:rPr>
          <w:rFonts w:ascii="Arial" w:hAnsi="Arial" w:cs="Arial"/>
        </w:rPr>
        <w:t xml:space="preserve">entific methods to describe and understand the </w:t>
      </w:r>
      <w:r w:rsidRPr="00B72D3E">
        <w:rPr>
          <w:rFonts w:ascii="Arial" w:hAnsi="Arial" w:cs="Arial"/>
        </w:rPr>
        <w:t>world; and</w:t>
      </w:r>
    </w:p>
    <w:p w:rsidR="00B72D3E" w:rsidRDefault="00B72D3E" w:rsidP="00B72D3E">
      <w:pPr>
        <w:autoSpaceDE w:val="0"/>
        <w:autoSpaceDN w:val="0"/>
        <w:adjustRightInd w:val="0"/>
        <w:rPr>
          <w:rFonts w:ascii="Arial" w:hAnsi="Arial" w:cs="Arial"/>
        </w:rPr>
      </w:pPr>
      <w:r w:rsidRPr="00B72D3E">
        <w:rPr>
          <w:rFonts w:ascii="Arial" w:hAnsi="Arial" w:cs="Arial"/>
        </w:rPr>
        <w:t>3) develop an understanding of the importance of recording and validating</w:t>
      </w:r>
      <w:r>
        <w:rPr>
          <w:rFonts w:ascii="Arial" w:hAnsi="Arial" w:cs="Arial"/>
        </w:rPr>
        <w:t xml:space="preserve"> </w:t>
      </w:r>
      <w:r w:rsidRPr="00B72D3E">
        <w:rPr>
          <w:rFonts w:ascii="Arial" w:hAnsi="Arial" w:cs="Arial"/>
        </w:rPr>
        <w:t>cultural knowledge.</w:t>
      </w:r>
    </w:p>
    <w:p w:rsidR="00CD2838" w:rsidRDefault="00CD2838" w:rsidP="00B72D3E">
      <w:pPr>
        <w:autoSpaceDE w:val="0"/>
        <w:autoSpaceDN w:val="0"/>
        <w:adjustRightInd w:val="0"/>
        <w:rPr>
          <w:rFonts w:ascii="Arial" w:hAnsi="Arial" w:cs="Arial"/>
        </w:rPr>
      </w:pPr>
    </w:p>
    <w:p w:rsidR="00377240" w:rsidRDefault="00377240" w:rsidP="00377240">
      <w:pPr>
        <w:autoSpaceDE w:val="0"/>
        <w:autoSpaceDN w:val="0"/>
        <w:adjustRightInd w:val="0"/>
        <w:rPr>
          <w:rFonts w:ascii="Arial" w:hAnsi="Arial" w:cs="Arial"/>
        </w:rPr>
      </w:pPr>
      <w:r>
        <w:rPr>
          <w:rFonts w:ascii="Arial" w:hAnsi="Arial" w:cs="Arial"/>
        </w:rPr>
        <w:t xml:space="preserve">3. Geography. </w:t>
      </w:r>
    </w:p>
    <w:p w:rsidR="00377240" w:rsidRPr="00377240" w:rsidRDefault="00377240" w:rsidP="00377240">
      <w:pPr>
        <w:autoSpaceDE w:val="0"/>
        <w:autoSpaceDN w:val="0"/>
        <w:adjustRightInd w:val="0"/>
        <w:rPr>
          <w:rFonts w:ascii="Arial" w:hAnsi="Arial" w:cs="Arial"/>
        </w:rPr>
      </w:pPr>
      <w:r>
        <w:rPr>
          <w:rFonts w:ascii="Arial" w:hAnsi="Arial" w:cs="Arial"/>
        </w:rPr>
        <w:t xml:space="preserve">E. A student should understand and be able to evaluate how humans and </w:t>
      </w:r>
      <w:r w:rsidRPr="00377240">
        <w:rPr>
          <w:rFonts w:ascii="Arial" w:hAnsi="Arial" w:cs="Arial"/>
        </w:rPr>
        <w:t>physical</w:t>
      </w:r>
      <w:r>
        <w:rPr>
          <w:rFonts w:ascii="Arial" w:hAnsi="Arial" w:cs="Arial"/>
        </w:rPr>
        <w:t xml:space="preserve"> </w:t>
      </w:r>
      <w:r w:rsidRPr="00377240">
        <w:rPr>
          <w:rFonts w:ascii="Arial" w:hAnsi="Arial" w:cs="Arial"/>
        </w:rPr>
        <w:t>environments</w:t>
      </w:r>
      <w:r>
        <w:rPr>
          <w:rFonts w:ascii="Arial" w:hAnsi="Arial" w:cs="Arial"/>
        </w:rPr>
        <w:t xml:space="preserve"> </w:t>
      </w:r>
      <w:r w:rsidRPr="00377240">
        <w:rPr>
          <w:rFonts w:ascii="Arial" w:hAnsi="Arial" w:cs="Arial"/>
        </w:rPr>
        <w:t>interact.</w:t>
      </w:r>
      <w:r w:rsidRPr="00377240">
        <w:rPr>
          <w:rFonts w:ascii="Weidemann-Medium" w:hAnsi="Weidemann-Medium" w:cs="Weidemann-Medium"/>
          <w:sz w:val="20"/>
          <w:szCs w:val="20"/>
        </w:rPr>
        <w:t xml:space="preserve"> </w:t>
      </w:r>
      <w:r w:rsidRPr="00377240">
        <w:rPr>
          <w:rFonts w:ascii="Arial" w:hAnsi="Arial" w:cs="Arial"/>
        </w:rPr>
        <w:t>A student who meets the content standard should:</w:t>
      </w:r>
    </w:p>
    <w:p w:rsidR="00377240" w:rsidRPr="00377240" w:rsidRDefault="00377240" w:rsidP="00377240">
      <w:pPr>
        <w:autoSpaceDE w:val="0"/>
        <w:autoSpaceDN w:val="0"/>
        <w:adjustRightInd w:val="0"/>
        <w:rPr>
          <w:rFonts w:ascii="Arial" w:hAnsi="Arial" w:cs="Arial"/>
        </w:rPr>
      </w:pPr>
      <w:r w:rsidRPr="00377240">
        <w:rPr>
          <w:rFonts w:ascii="Arial" w:hAnsi="Arial" w:cs="Arial"/>
        </w:rPr>
        <w:t>1) understand how resources have been developed and used;</w:t>
      </w:r>
    </w:p>
    <w:p w:rsidR="00377240" w:rsidRPr="00377240" w:rsidRDefault="00377240" w:rsidP="00377240">
      <w:pPr>
        <w:autoSpaceDE w:val="0"/>
        <w:autoSpaceDN w:val="0"/>
        <w:adjustRightInd w:val="0"/>
        <w:rPr>
          <w:rFonts w:ascii="Arial" w:hAnsi="Arial" w:cs="Arial"/>
        </w:rPr>
      </w:pPr>
      <w:r w:rsidRPr="00377240">
        <w:rPr>
          <w:rFonts w:ascii="Arial" w:hAnsi="Arial" w:cs="Arial"/>
        </w:rPr>
        <w:t>2) recognize and assess local, regional, and global patterns of resource use;</w:t>
      </w:r>
    </w:p>
    <w:p w:rsidR="00377240" w:rsidRPr="00377240" w:rsidRDefault="00377240" w:rsidP="00377240">
      <w:pPr>
        <w:autoSpaceDE w:val="0"/>
        <w:autoSpaceDN w:val="0"/>
        <w:adjustRightInd w:val="0"/>
        <w:rPr>
          <w:rFonts w:ascii="Arial" w:hAnsi="Arial" w:cs="Arial"/>
        </w:rPr>
      </w:pPr>
      <w:r w:rsidRPr="00377240">
        <w:rPr>
          <w:rFonts w:ascii="Arial" w:hAnsi="Arial" w:cs="Arial"/>
        </w:rPr>
        <w:t xml:space="preserve">3) understand the varying capacities of physical </w:t>
      </w:r>
      <w:r>
        <w:rPr>
          <w:rFonts w:ascii="Arial" w:hAnsi="Arial" w:cs="Arial"/>
        </w:rPr>
        <w:t xml:space="preserve">systems, such as watersheds, to </w:t>
      </w:r>
      <w:r w:rsidRPr="00377240">
        <w:rPr>
          <w:rFonts w:ascii="Arial" w:hAnsi="Arial" w:cs="Arial"/>
        </w:rPr>
        <w:t>support human activity;</w:t>
      </w:r>
    </w:p>
    <w:p w:rsidR="00377240" w:rsidRPr="00377240" w:rsidRDefault="00377240" w:rsidP="00377240">
      <w:pPr>
        <w:autoSpaceDE w:val="0"/>
        <w:autoSpaceDN w:val="0"/>
        <w:adjustRightInd w:val="0"/>
        <w:rPr>
          <w:rFonts w:ascii="Arial" w:hAnsi="Arial" w:cs="Arial"/>
        </w:rPr>
      </w:pPr>
      <w:r w:rsidRPr="00377240">
        <w:rPr>
          <w:rFonts w:ascii="Arial" w:hAnsi="Arial" w:cs="Arial"/>
        </w:rPr>
        <w:t>4) determine the influence of human perceptions on resource utilization and</w:t>
      </w:r>
      <w:r>
        <w:rPr>
          <w:rFonts w:ascii="Arial" w:hAnsi="Arial" w:cs="Arial"/>
        </w:rPr>
        <w:t xml:space="preserve"> </w:t>
      </w:r>
      <w:r w:rsidRPr="00377240">
        <w:rPr>
          <w:rFonts w:ascii="Arial" w:hAnsi="Arial" w:cs="Arial"/>
        </w:rPr>
        <w:t>the environment;</w:t>
      </w:r>
    </w:p>
    <w:p w:rsidR="00377240" w:rsidRPr="00377240" w:rsidRDefault="00377240" w:rsidP="00377240">
      <w:pPr>
        <w:autoSpaceDE w:val="0"/>
        <w:autoSpaceDN w:val="0"/>
        <w:adjustRightInd w:val="0"/>
        <w:rPr>
          <w:rFonts w:ascii="Arial" w:hAnsi="Arial" w:cs="Arial"/>
        </w:rPr>
      </w:pPr>
      <w:r w:rsidRPr="00377240">
        <w:rPr>
          <w:rFonts w:ascii="Arial" w:hAnsi="Arial" w:cs="Arial"/>
        </w:rPr>
        <w:t>5) analyze the consequences of human modi</w:t>
      </w:r>
      <w:r>
        <w:rPr>
          <w:rFonts w:ascii="Arial" w:hAnsi="Arial" w:cs="Arial"/>
        </w:rPr>
        <w:t xml:space="preserve">fication of the environment and </w:t>
      </w:r>
      <w:r w:rsidRPr="00377240">
        <w:rPr>
          <w:rFonts w:ascii="Arial" w:hAnsi="Arial" w:cs="Arial"/>
        </w:rPr>
        <w:t>evaluate the changing landscape; and</w:t>
      </w:r>
    </w:p>
    <w:p w:rsidR="00377240" w:rsidRDefault="00377240" w:rsidP="00377240">
      <w:pPr>
        <w:autoSpaceDE w:val="0"/>
        <w:autoSpaceDN w:val="0"/>
        <w:adjustRightInd w:val="0"/>
        <w:rPr>
          <w:rFonts w:ascii="Arial" w:hAnsi="Arial" w:cs="Arial"/>
        </w:rPr>
      </w:pPr>
      <w:r w:rsidRPr="00377240">
        <w:rPr>
          <w:rFonts w:ascii="Arial" w:hAnsi="Arial" w:cs="Arial"/>
        </w:rPr>
        <w:t>6) evaluate the impact of physical hazards on human systems.</w:t>
      </w:r>
    </w:p>
    <w:p w:rsidR="00190637" w:rsidRDefault="00190637" w:rsidP="00190637">
      <w:pPr>
        <w:autoSpaceDE w:val="0"/>
        <w:autoSpaceDN w:val="0"/>
        <w:adjustRightInd w:val="0"/>
        <w:rPr>
          <w:rFonts w:ascii="Formata-Medium" w:hAnsi="Formata-Medium" w:cs="Formata-Medium"/>
          <w:sz w:val="20"/>
          <w:szCs w:val="20"/>
        </w:rPr>
      </w:pPr>
    </w:p>
    <w:p w:rsidR="00190637" w:rsidRPr="00190637" w:rsidRDefault="00190637" w:rsidP="00190637">
      <w:pPr>
        <w:autoSpaceDE w:val="0"/>
        <w:autoSpaceDN w:val="0"/>
        <w:adjustRightInd w:val="0"/>
        <w:rPr>
          <w:rFonts w:ascii="Arial" w:hAnsi="Arial" w:cs="Arial"/>
        </w:rPr>
      </w:pPr>
      <w:r>
        <w:rPr>
          <w:rFonts w:ascii="Formata-Medium" w:hAnsi="Formata-Medium" w:cs="Formata-Medium"/>
          <w:sz w:val="20"/>
          <w:szCs w:val="20"/>
        </w:rPr>
        <w:t xml:space="preserve">F. </w:t>
      </w:r>
      <w:r w:rsidRPr="00190637">
        <w:rPr>
          <w:rFonts w:ascii="Arial" w:hAnsi="Arial" w:cs="Arial"/>
        </w:rPr>
        <w:t>A student should be</w:t>
      </w:r>
      <w:r>
        <w:rPr>
          <w:rFonts w:ascii="Arial" w:hAnsi="Arial" w:cs="Arial"/>
        </w:rPr>
        <w:t xml:space="preserve"> </w:t>
      </w:r>
      <w:r w:rsidRPr="00190637">
        <w:rPr>
          <w:rFonts w:ascii="Arial" w:hAnsi="Arial" w:cs="Arial"/>
        </w:rPr>
        <w:t>able</w:t>
      </w:r>
      <w:r>
        <w:rPr>
          <w:rFonts w:ascii="Arial" w:hAnsi="Arial" w:cs="Arial"/>
        </w:rPr>
        <w:t xml:space="preserve"> to use geography to understand the world by interpreting the past, knowing the present, and preparing </w:t>
      </w:r>
      <w:r w:rsidRPr="00190637">
        <w:rPr>
          <w:rFonts w:ascii="Arial" w:hAnsi="Arial" w:cs="Arial"/>
        </w:rPr>
        <w:t>for the future.</w:t>
      </w:r>
      <w:r>
        <w:rPr>
          <w:rFonts w:ascii="Arial" w:hAnsi="Arial" w:cs="Arial"/>
        </w:rPr>
        <w:t xml:space="preserve"> </w:t>
      </w:r>
      <w:r w:rsidRPr="00190637">
        <w:rPr>
          <w:rFonts w:ascii="Arial" w:hAnsi="Arial" w:cs="Arial"/>
        </w:rPr>
        <w:t>A student who meets the content standard should:</w:t>
      </w:r>
    </w:p>
    <w:p w:rsidR="00190637" w:rsidRPr="00190637" w:rsidRDefault="00190637" w:rsidP="00190637">
      <w:pPr>
        <w:autoSpaceDE w:val="0"/>
        <w:autoSpaceDN w:val="0"/>
        <w:adjustRightInd w:val="0"/>
        <w:rPr>
          <w:rFonts w:ascii="Arial" w:hAnsi="Arial" w:cs="Arial"/>
        </w:rPr>
      </w:pPr>
      <w:r w:rsidRPr="00190637">
        <w:rPr>
          <w:rFonts w:ascii="Arial" w:hAnsi="Arial" w:cs="Arial"/>
        </w:rPr>
        <w:t>1) analyze and evaluate the impact of physical</w:t>
      </w:r>
      <w:r>
        <w:rPr>
          <w:rFonts w:ascii="Arial" w:hAnsi="Arial" w:cs="Arial"/>
        </w:rPr>
        <w:t xml:space="preserve"> and human geographical factors </w:t>
      </w:r>
      <w:r w:rsidRPr="00190637">
        <w:rPr>
          <w:rFonts w:ascii="Arial" w:hAnsi="Arial" w:cs="Arial"/>
        </w:rPr>
        <w:t>on major historical events;</w:t>
      </w:r>
    </w:p>
    <w:p w:rsidR="00190637" w:rsidRPr="00190637" w:rsidRDefault="00190637" w:rsidP="00190637">
      <w:pPr>
        <w:autoSpaceDE w:val="0"/>
        <w:autoSpaceDN w:val="0"/>
        <w:adjustRightInd w:val="0"/>
        <w:rPr>
          <w:rFonts w:ascii="Arial" w:hAnsi="Arial" w:cs="Arial"/>
        </w:rPr>
      </w:pPr>
      <w:r w:rsidRPr="00190637">
        <w:rPr>
          <w:rFonts w:ascii="Arial" w:hAnsi="Arial" w:cs="Arial"/>
        </w:rPr>
        <w:t>2) compare, contrast, and predict how places and regions change with time;</w:t>
      </w:r>
    </w:p>
    <w:p w:rsidR="00190637" w:rsidRPr="00190637" w:rsidRDefault="00190637" w:rsidP="00190637">
      <w:pPr>
        <w:autoSpaceDE w:val="0"/>
        <w:autoSpaceDN w:val="0"/>
        <w:adjustRightInd w:val="0"/>
        <w:rPr>
          <w:rFonts w:ascii="Arial" w:hAnsi="Arial" w:cs="Arial"/>
        </w:rPr>
      </w:pPr>
      <w:r w:rsidRPr="00190637">
        <w:rPr>
          <w:rFonts w:ascii="Arial" w:hAnsi="Arial" w:cs="Arial"/>
        </w:rPr>
        <w:t>3) analyze resource management practices t</w:t>
      </w:r>
      <w:r>
        <w:rPr>
          <w:rFonts w:ascii="Arial" w:hAnsi="Arial" w:cs="Arial"/>
        </w:rPr>
        <w:t xml:space="preserve">o assess their impact on future </w:t>
      </w:r>
      <w:r w:rsidRPr="00190637">
        <w:rPr>
          <w:rFonts w:ascii="Arial" w:hAnsi="Arial" w:cs="Arial"/>
        </w:rPr>
        <w:t>environmental quality;</w:t>
      </w:r>
    </w:p>
    <w:p w:rsidR="00190637" w:rsidRPr="00190637" w:rsidRDefault="00190637" w:rsidP="00190637">
      <w:pPr>
        <w:autoSpaceDE w:val="0"/>
        <w:autoSpaceDN w:val="0"/>
        <w:adjustRightInd w:val="0"/>
        <w:rPr>
          <w:rFonts w:ascii="Arial" w:hAnsi="Arial" w:cs="Arial"/>
        </w:rPr>
      </w:pPr>
      <w:r w:rsidRPr="00190637">
        <w:rPr>
          <w:rFonts w:ascii="Arial" w:hAnsi="Arial" w:cs="Arial"/>
        </w:rPr>
        <w:t>4) interpret demographic trends to project future changes and impacts on</w:t>
      </w:r>
      <w:r>
        <w:rPr>
          <w:rFonts w:ascii="Arial" w:hAnsi="Arial" w:cs="Arial"/>
        </w:rPr>
        <w:t xml:space="preserve"> </w:t>
      </w:r>
      <w:r w:rsidRPr="00190637">
        <w:rPr>
          <w:rFonts w:ascii="Arial" w:hAnsi="Arial" w:cs="Arial"/>
        </w:rPr>
        <w:t>human environmental systems;</w:t>
      </w:r>
    </w:p>
    <w:p w:rsidR="00190637" w:rsidRPr="00190637" w:rsidRDefault="00190637" w:rsidP="00190637">
      <w:pPr>
        <w:autoSpaceDE w:val="0"/>
        <w:autoSpaceDN w:val="0"/>
        <w:adjustRightInd w:val="0"/>
        <w:rPr>
          <w:rFonts w:ascii="Arial" w:hAnsi="Arial" w:cs="Arial"/>
        </w:rPr>
      </w:pPr>
      <w:r w:rsidRPr="00190637">
        <w:rPr>
          <w:rFonts w:ascii="Arial" w:hAnsi="Arial" w:cs="Arial"/>
        </w:rPr>
        <w:t>5) examine the impacts of global changes on human activity; and</w:t>
      </w:r>
    </w:p>
    <w:p w:rsidR="00190637" w:rsidRDefault="00190637" w:rsidP="00190637">
      <w:pPr>
        <w:autoSpaceDE w:val="0"/>
        <w:autoSpaceDN w:val="0"/>
        <w:adjustRightInd w:val="0"/>
        <w:rPr>
          <w:rFonts w:ascii="Arial" w:hAnsi="Arial" w:cs="Arial"/>
        </w:rPr>
      </w:pPr>
      <w:r w:rsidRPr="00190637">
        <w:rPr>
          <w:rFonts w:ascii="Arial" w:hAnsi="Arial" w:cs="Arial"/>
        </w:rPr>
        <w:t>6) utilize geographic knowledge and skills to sup</w:t>
      </w:r>
      <w:r>
        <w:rPr>
          <w:rFonts w:ascii="Arial" w:hAnsi="Arial" w:cs="Arial"/>
        </w:rPr>
        <w:t xml:space="preserve">port interdisciplinary learning </w:t>
      </w:r>
      <w:r w:rsidRPr="00190637">
        <w:rPr>
          <w:rFonts w:ascii="Arial" w:hAnsi="Arial" w:cs="Arial"/>
        </w:rPr>
        <w:t>and build competencies required of citizens.</w:t>
      </w:r>
    </w:p>
    <w:p w:rsidR="00500B37" w:rsidRDefault="00500B37" w:rsidP="00190637">
      <w:pPr>
        <w:autoSpaceDE w:val="0"/>
        <w:autoSpaceDN w:val="0"/>
        <w:adjustRightInd w:val="0"/>
        <w:rPr>
          <w:rFonts w:ascii="Arial" w:hAnsi="Arial" w:cs="Arial"/>
        </w:rPr>
      </w:pPr>
    </w:p>
    <w:p w:rsidR="00500B37" w:rsidRDefault="00500B37" w:rsidP="00500B37">
      <w:pPr>
        <w:autoSpaceDE w:val="0"/>
        <w:autoSpaceDN w:val="0"/>
        <w:adjustRightInd w:val="0"/>
        <w:rPr>
          <w:rFonts w:ascii="Arial" w:hAnsi="Arial" w:cs="Arial"/>
        </w:rPr>
      </w:pPr>
      <w:r>
        <w:rPr>
          <w:rFonts w:ascii="Arial" w:hAnsi="Arial" w:cs="Arial"/>
        </w:rPr>
        <w:t xml:space="preserve">4. Technology. </w:t>
      </w:r>
    </w:p>
    <w:p w:rsidR="00500B37" w:rsidRPr="00500B37" w:rsidRDefault="00500B37" w:rsidP="00500B37">
      <w:pPr>
        <w:autoSpaceDE w:val="0"/>
        <w:autoSpaceDN w:val="0"/>
        <w:adjustRightInd w:val="0"/>
        <w:rPr>
          <w:rFonts w:ascii="Arial" w:hAnsi="Arial" w:cs="Arial"/>
        </w:rPr>
      </w:pPr>
      <w:r>
        <w:rPr>
          <w:rFonts w:ascii="Arial" w:hAnsi="Arial" w:cs="Arial"/>
        </w:rPr>
        <w:t xml:space="preserve">B. </w:t>
      </w:r>
      <w:r w:rsidRPr="00500B37">
        <w:rPr>
          <w:rFonts w:ascii="Arial" w:hAnsi="Arial" w:cs="Arial"/>
        </w:rPr>
        <w:t>A student should be</w:t>
      </w:r>
      <w:r>
        <w:rPr>
          <w:rFonts w:ascii="Arial" w:hAnsi="Arial" w:cs="Arial"/>
        </w:rPr>
        <w:t xml:space="preserve"> </w:t>
      </w:r>
      <w:r w:rsidRPr="00500B37">
        <w:rPr>
          <w:rFonts w:ascii="Arial" w:hAnsi="Arial" w:cs="Arial"/>
        </w:rPr>
        <w:t xml:space="preserve">able to use </w:t>
      </w:r>
      <w:r>
        <w:rPr>
          <w:rFonts w:ascii="Arial" w:hAnsi="Arial" w:cs="Arial"/>
        </w:rPr>
        <w:t xml:space="preserve">technology to locate, select, and </w:t>
      </w:r>
      <w:r w:rsidRPr="00500B37">
        <w:rPr>
          <w:rFonts w:ascii="Arial" w:hAnsi="Arial" w:cs="Arial"/>
        </w:rPr>
        <w:t>manage information.</w:t>
      </w:r>
      <w:r>
        <w:rPr>
          <w:rFonts w:ascii="Arial" w:hAnsi="Arial" w:cs="Arial"/>
        </w:rPr>
        <w:t xml:space="preserve"> </w:t>
      </w:r>
      <w:r w:rsidRPr="00500B37">
        <w:rPr>
          <w:rFonts w:ascii="Arial" w:hAnsi="Arial" w:cs="Arial"/>
        </w:rPr>
        <w:t>A student who meets the content standard should:</w:t>
      </w:r>
    </w:p>
    <w:p w:rsidR="00500B37" w:rsidRPr="00500B37" w:rsidRDefault="00500B37" w:rsidP="00500B37">
      <w:pPr>
        <w:autoSpaceDE w:val="0"/>
        <w:autoSpaceDN w:val="0"/>
        <w:adjustRightInd w:val="0"/>
        <w:rPr>
          <w:rFonts w:ascii="Arial" w:hAnsi="Arial" w:cs="Arial"/>
        </w:rPr>
      </w:pPr>
      <w:r w:rsidRPr="00500B37">
        <w:rPr>
          <w:rFonts w:ascii="Arial" w:hAnsi="Arial" w:cs="Arial"/>
        </w:rPr>
        <w:t>1) identify and locate information sources using technology;</w:t>
      </w:r>
    </w:p>
    <w:p w:rsidR="00500B37" w:rsidRPr="00500B37" w:rsidRDefault="00500B37" w:rsidP="00500B37">
      <w:pPr>
        <w:autoSpaceDE w:val="0"/>
        <w:autoSpaceDN w:val="0"/>
        <w:adjustRightInd w:val="0"/>
        <w:rPr>
          <w:rFonts w:ascii="Arial" w:hAnsi="Arial" w:cs="Arial"/>
        </w:rPr>
      </w:pPr>
      <w:r w:rsidRPr="00500B37">
        <w:rPr>
          <w:rFonts w:ascii="Arial" w:hAnsi="Arial" w:cs="Arial"/>
        </w:rPr>
        <w:t>2) choose sources of information from a variety of media; and</w:t>
      </w:r>
    </w:p>
    <w:p w:rsidR="00500B37" w:rsidRPr="00500B37" w:rsidRDefault="00500B37" w:rsidP="00500B37">
      <w:pPr>
        <w:autoSpaceDE w:val="0"/>
        <w:autoSpaceDN w:val="0"/>
        <w:adjustRightInd w:val="0"/>
        <w:rPr>
          <w:rFonts w:ascii="Arial" w:hAnsi="Arial" w:cs="Arial"/>
        </w:rPr>
      </w:pPr>
      <w:r w:rsidRPr="00500B37">
        <w:rPr>
          <w:rFonts w:ascii="Arial" w:hAnsi="Arial" w:cs="Arial"/>
        </w:rPr>
        <w:t>3) select relevant information by applying accepted research methods.</w:t>
      </w:r>
    </w:p>
    <w:p w:rsidR="004D44F6" w:rsidRPr="004D44F6" w:rsidRDefault="00E6632C" w:rsidP="004D44F6">
      <w:pPr>
        <w:autoSpaceDE w:val="0"/>
        <w:autoSpaceDN w:val="0"/>
        <w:adjustRightInd w:val="0"/>
        <w:rPr>
          <w:rFonts w:ascii="Arial" w:hAnsi="Arial" w:cs="Arial"/>
        </w:rPr>
      </w:pPr>
      <w:r>
        <w:rPr>
          <w:rFonts w:ascii="Arial" w:hAnsi="Arial" w:cs="Arial"/>
        </w:rPr>
        <w:t xml:space="preserve">C. </w:t>
      </w:r>
      <w:r w:rsidRPr="00E6632C">
        <w:rPr>
          <w:rFonts w:ascii="Arial" w:hAnsi="Arial" w:cs="Arial"/>
        </w:rPr>
        <w:t>A student should</w:t>
      </w:r>
      <w:r>
        <w:rPr>
          <w:rFonts w:ascii="Arial" w:hAnsi="Arial" w:cs="Arial"/>
        </w:rPr>
        <w:t xml:space="preserve"> </w:t>
      </w:r>
      <w:r w:rsidRPr="00E6632C">
        <w:rPr>
          <w:rFonts w:ascii="Arial" w:hAnsi="Arial" w:cs="Arial"/>
        </w:rPr>
        <w:t>be able to use</w:t>
      </w:r>
      <w:r>
        <w:rPr>
          <w:rFonts w:ascii="Arial" w:hAnsi="Arial" w:cs="Arial"/>
        </w:rPr>
        <w:t xml:space="preserve">, </w:t>
      </w:r>
      <w:r w:rsidRPr="00E6632C">
        <w:rPr>
          <w:rFonts w:ascii="Arial" w:hAnsi="Arial" w:cs="Arial"/>
        </w:rPr>
        <w:t>technology to explore</w:t>
      </w:r>
      <w:r w:rsidR="004D44F6">
        <w:rPr>
          <w:rFonts w:ascii="Arial" w:hAnsi="Arial" w:cs="Arial"/>
        </w:rPr>
        <w:t xml:space="preserve"> </w:t>
      </w:r>
      <w:r w:rsidRPr="00E6632C">
        <w:rPr>
          <w:rFonts w:ascii="Arial" w:hAnsi="Arial" w:cs="Arial"/>
        </w:rPr>
        <w:t>ideas, solve problems,</w:t>
      </w:r>
      <w:r w:rsidR="004D44F6">
        <w:rPr>
          <w:rFonts w:ascii="Arial" w:hAnsi="Arial" w:cs="Arial"/>
        </w:rPr>
        <w:t xml:space="preserve"> </w:t>
      </w:r>
      <w:r w:rsidRPr="00E6632C">
        <w:rPr>
          <w:rFonts w:ascii="Arial" w:hAnsi="Arial" w:cs="Arial"/>
        </w:rPr>
        <w:t>and derive meaning.</w:t>
      </w:r>
      <w:r w:rsidR="004D44F6">
        <w:rPr>
          <w:rFonts w:ascii="Arial" w:hAnsi="Arial" w:cs="Arial"/>
        </w:rPr>
        <w:t xml:space="preserve"> </w:t>
      </w:r>
      <w:r w:rsidR="004D44F6" w:rsidRPr="004D44F6">
        <w:rPr>
          <w:rFonts w:ascii="Arial" w:hAnsi="Arial" w:cs="Arial"/>
        </w:rPr>
        <w:t>A student who meets the content standard should:</w:t>
      </w:r>
    </w:p>
    <w:p w:rsidR="004D44F6" w:rsidRPr="004D44F6" w:rsidRDefault="004D44F6" w:rsidP="004D44F6">
      <w:pPr>
        <w:autoSpaceDE w:val="0"/>
        <w:autoSpaceDN w:val="0"/>
        <w:adjustRightInd w:val="0"/>
        <w:rPr>
          <w:rFonts w:ascii="Arial" w:hAnsi="Arial" w:cs="Arial"/>
        </w:rPr>
      </w:pPr>
      <w:r w:rsidRPr="004D44F6">
        <w:rPr>
          <w:rFonts w:ascii="Arial" w:hAnsi="Arial" w:cs="Arial"/>
        </w:rPr>
        <w:t>1) use technology to observe, analyze, interpret, and draw conclusions;</w:t>
      </w:r>
    </w:p>
    <w:p w:rsidR="004D44F6" w:rsidRPr="004D44F6" w:rsidRDefault="004D44F6" w:rsidP="004D44F6">
      <w:pPr>
        <w:autoSpaceDE w:val="0"/>
        <w:autoSpaceDN w:val="0"/>
        <w:adjustRightInd w:val="0"/>
        <w:rPr>
          <w:rFonts w:ascii="Arial" w:hAnsi="Arial" w:cs="Arial"/>
        </w:rPr>
      </w:pPr>
      <w:r w:rsidRPr="004D44F6">
        <w:rPr>
          <w:rFonts w:ascii="Arial" w:hAnsi="Arial" w:cs="Arial"/>
        </w:rPr>
        <w:t>2) solve problems both individually and with others; and</w:t>
      </w:r>
    </w:p>
    <w:p w:rsidR="004D44F6" w:rsidRPr="004D44F6" w:rsidRDefault="004D44F6" w:rsidP="004D44F6">
      <w:pPr>
        <w:autoSpaceDE w:val="0"/>
        <w:autoSpaceDN w:val="0"/>
        <w:adjustRightInd w:val="0"/>
        <w:rPr>
          <w:rFonts w:ascii="Arial" w:hAnsi="Arial" w:cs="Arial"/>
        </w:rPr>
      </w:pPr>
      <w:r w:rsidRPr="004D44F6">
        <w:rPr>
          <w:rFonts w:ascii="Arial" w:hAnsi="Arial" w:cs="Arial"/>
        </w:rPr>
        <w:t>3) create new knowledge by evaluating, combining, or extending information</w:t>
      </w:r>
    </w:p>
    <w:p w:rsidR="004D44F6" w:rsidRDefault="004D44F6" w:rsidP="004D44F6">
      <w:pPr>
        <w:autoSpaceDE w:val="0"/>
        <w:autoSpaceDN w:val="0"/>
        <w:adjustRightInd w:val="0"/>
        <w:rPr>
          <w:rFonts w:ascii="Arial" w:hAnsi="Arial" w:cs="Arial"/>
        </w:rPr>
      </w:pPr>
      <w:r w:rsidRPr="004D44F6">
        <w:rPr>
          <w:rFonts w:ascii="Arial" w:hAnsi="Arial" w:cs="Arial"/>
        </w:rPr>
        <w:t>using multiple technologies.</w:t>
      </w:r>
    </w:p>
    <w:p w:rsidR="004D44F6" w:rsidRDefault="004D44F6" w:rsidP="004D44F6">
      <w:pPr>
        <w:autoSpaceDE w:val="0"/>
        <w:autoSpaceDN w:val="0"/>
        <w:adjustRightInd w:val="0"/>
        <w:rPr>
          <w:rFonts w:ascii="Arial" w:hAnsi="Arial" w:cs="Arial"/>
        </w:rPr>
      </w:pPr>
    </w:p>
    <w:p w:rsidR="004D44F6" w:rsidRPr="004D44F6" w:rsidRDefault="004D44F6" w:rsidP="004D44F6">
      <w:pPr>
        <w:autoSpaceDE w:val="0"/>
        <w:autoSpaceDN w:val="0"/>
        <w:adjustRightInd w:val="0"/>
        <w:rPr>
          <w:rFonts w:ascii="Arial" w:hAnsi="Arial" w:cs="Arial"/>
        </w:rPr>
      </w:pPr>
      <w:r>
        <w:rPr>
          <w:rFonts w:ascii="Arial" w:hAnsi="Arial" w:cs="Arial"/>
        </w:rPr>
        <w:lastRenderedPageBreak/>
        <w:t xml:space="preserve">D. </w:t>
      </w:r>
      <w:r w:rsidRPr="004D44F6">
        <w:rPr>
          <w:rFonts w:ascii="Arial" w:hAnsi="Arial" w:cs="Arial"/>
        </w:rPr>
        <w:t>A student should</w:t>
      </w:r>
      <w:r>
        <w:rPr>
          <w:rFonts w:ascii="Arial" w:hAnsi="Arial" w:cs="Arial"/>
        </w:rPr>
        <w:t xml:space="preserve"> </w:t>
      </w:r>
      <w:r w:rsidRPr="004D44F6">
        <w:rPr>
          <w:rFonts w:ascii="Arial" w:hAnsi="Arial" w:cs="Arial"/>
        </w:rPr>
        <w:t>be able to use</w:t>
      </w:r>
      <w:r>
        <w:rPr>
          <w:rFonts w:ascii="Arial" w:hAnsi="Arial" w:cs="Arial"/>
        </w:rPr>
        <w:t xml:space="preserve"> </w:t>
      </w:r>
      <w:r w:rsidRPr="004D44F6">
        <w:rPr>
          <w:rFonts w:ascii="Arial" w:hAnsi="Arial" w:cs="Arial"/>
        </w:rPr>
        <w:t>technology to express</w:t>
      </w:r>
      <w:r>
        <w:rPr>
          <w:rFonts w:ascii="Arial" w:hAnsi="Arial" w:cs="Arial"/>
        </w:rPr>
        <w:t xml:space="preserve"> </w:t>
      </w:r>
      <w:r w:rsidRPr="004D44F6">
        <w:rPr>
          <w:rFonts w:ascii="Arial" w:hAnsi="Arial" w:cs="Arial"/>
        </w:rPr>
        <w:t>ideas and exchange</w:t>
      </w:r>
      <w:r>
        <w:rPr>
          <w:rFonts w:ascii="Arial" w:hAnsi="Arial" w:cs="Arial"/>
        </w:rPr>
        <w:t xml:space="preserve"> </w:t>
      </w:r>
      <w:r w:rsidRPr="004D44F6">
        <w:rPr>
          <w:rFonts w:ascii="Arial" w:hAnsi="Arial" w:cs="Arial"/>
        </w:rPr>
        <w:t>information.</w:t>
      </w:r>
      <w:r>
        <w:rPr>
          <w:rFonts w:ascii="Arial" w:hAnsi="Arial" w:cs="Arial"/>
        </w:rPr>
        <w:t xml:space="preserve"> </w:t>
      </w:r>
      <w:r w:rsidRPr="004D44F6">
        <w:rPr>
          <w:rFonts w:ascii="Arial" w:hAnsi="Arial" w:cs="Arial"/>
        </w:rPr>
        <w:t>A student who meets the content standard should:</w:t>
      </w:r>
    </w:p>
    <w:p w:rsidR="004D44F6" w:rsidRPr="004D44F6" w:rsidRDefault="004D44F6" w:rsidP="004D44F6">
      <w:pPr>
        <w:autoSpaceDE w:val="0"/>
        <w:autoSpaceDN w:val="0"/>
        <w:adjustRightInd w:val="0"/>
        <w:rPr>
          <w:rFonts w:ascii="Arial" w:hAnsi="Arial" w:cs="Arial"/>
        </w:rPr>
      </w:pPr>
      <w:r w:rsidRPr="004D44F6">
        <w:rPr>
          <w:rFonts w:ascii="Arial" w:hAnsi="Arial" w:cs="Arial"/>
        </w:rPr>
        <w:t>1) convey ideas to a variety of audiences using publishing, multi-media, and</w:t>
      </w:r>
    </w:p>
    <w:p w:rsidR="004D44F6" w:rsidRPr="004D44F6" w:rsidRDefault="004D44F6" w:rsidP="004D44F6">
      <w:pPr>
        <w:autoSpaceDE w:val="0"/>
        <w:autoSpaceDN w:val="0"/>
        <w:adjustRightInd w:val="0"/>
        <w:rPr>
          <w:rFonts w:ascii="Arial" w:hAnsi="Arial" w:cs="Arial"/>
        </w:rPr>
      </w:pPr>
      <w:r w:rsidRPr="004D44F6">
        <w:rPr>
          <w:rFonts w:ascii="Arial" w:hAnsi="Arial" w:cs="Arial"/>
        </w:rPr>
        <w:t>communications tools;</w:t>
      </w:r>
    </w:p>
    <w:p w:rsidR="004D44F6" w:rsidRPr="004D44F6" w:rsidRDefault="004D44F6" w:rsidP="004D44F6">
      <w:pPr>
        <w:autoSpaceDE w:val="0"/>
        <w:autoSpaceDN w:val="0"/>
        <w:adjustRightInd w:val="0"/>
        <w:rPr>
          <w:rFonts w:ascii="Arial" w:hAnsi="Arial" w:cs="Arial"/>
        </w:rPr>
      </w:pPr>
      <w:r w:rsidRPr="004D44F6">
        <w:rPr>
          <w:rFonts w:ascii="Arial" w:hAnsi="Arial" w:cs="Arial"/>
        </w:rPr>
        <w:t>2) use communications technology to exchange ideas and information; and</w:t>
      </w:r>
    </w:p>
    <w:p w:rsidR="004D44F6" w:rsidRPr="004D44F6" w:rsidRDefault="004D44F6" w:rsidP="004D44F6">
      <w:pPr>
        <w:autoSpaceDE w:val="0"/>
        <w:autoSpaceDN w:val="0"/>
        <w:adjustRightInd w:val="0"/>
        <w:rPr>
          <w:rFonts w:ascii="Arial" w:hAnsi="Arial" w:cs="Arial"/>
        </w:rPr>
      </w:pPr>
      <w:r w:rsidRPr="004D44F6">
        <w:rPr>
          <w:rFonts w:ascii="Arial" w:hAnsi="Arial" w:cs="Arial"/>
        </w:rPr>
        <w:t>3) use technology to explore new and innovative methods for interaction with</w:t>
      </w:r>
    </w:p>
    <w:p w:rsidR="004D44F6" w:rsidRDefault="004D44F6" w:rsidP="004D44F6">
      <w:pPr>
        <w:autoSpaceDE w:val="0"/>
        <w:autoSpaceDN w:val="0"/>
        <w:adjustRightInd w:val="0"/>
        <w:rPr>
          <w:rFonts w:ascii="Arial" w:hAnsi="Arial" w:cs="Arial"/>
        </w:rPr>
      </w:pPr>
      <w:r w:rsidRPr="004D44F6">
        <w:rPr>
          <w:rFonts w:ascii="Arial" w:hAnsi="Arial" w:cs="Arial"/>
        </w:rPr>
        <w:t>others.</w:t>
      </w:r>
    </w:p>
    <w:p w:rsidR="004D44F6" w:rsidRPr="004D44F6" w:rsidRDefault="004D44F6" w:rsidP="004D44F6">
      <w:pPr>
        <w:autoSpaceDE w:val="0"/>
        <w:autoSpaceDN w:val="0"/>
        <w:adjustRightInd w:val="0"/>
        <w:rPr>
          <w:rFonts w:ascii="Arial" w:hAnsi="Arial" w:cs="Arial"/>
        </w:rPr>
      </w:pPr>
    </w:p>
    <w:p w:rsidR="00DA3116" w:rsidRDefault="00F4755F" w:rsidP="00DA3116">
      <w:pPr>
        <w:pStyle w:val="NormalWeb"/>
        <w:spacing w:before="0" w:beforeAutospacing="0" w:after="0" w:afterAutospacing="0"/>
        <w:rPr>
          <w:rFonts w:ascii="Arial" w:hAnsi="Arial" w:cs="Arial"/>
        </w:rPr>
      </w:pPr>
      <w:r>
        <w:rPr>
          <w:rFonts w:ascii="Arial" w:hAnsi="Arial" w:cs="Arial"/>
        </w:rPr>
        <w:t xml:space="preserve">It is our hope that the students attending will be able to earn credit for their project. A certificate of attendance and/or a letter of recommendation can be provided from the WILD Foundation. We </w:t>
      </w:r>
      <w:r w:rsidR="00C6507A">
        <w:rPr>
          <w:rFonts w:ascii="Arial" w:hAnsi="Arial" w:cs="Arial"/>
        </w:rPr>
        <w:t>would like to request the Copper River School District support of students</w:t>
      </w:r>
      <w:r w:rsidR="00D80BAE">
        <w:rPr>
          <w:rFonts w:ascii="Arial" w:hAnsi="Arial" w:cs="Arial"/>
        </w:rPr>
        <w:t xml:space="preserve"> </w:t>
      </w:r>
      <w:r>
        <w:rPr>
          <w:rFonts w:ascii="Arial" w:hAnsi="Arial" w:cs="Arial"/>
        </w:rPr>
        <w:t>by allowing them out-of-classroom time to attend the Congress and</w:t>
      </w:r>
      <w:r w:rsidR="00D80BAE">
        <w:rPr>
          <w:rFonts w:ascii="Arial" w:hAnsi="Arial" w:cs="Arial"/>
        </w:rPr>
        <w:t xml:space="preserve"> give them credit for designing, implementing and completing a project that will </w:t>
      </w:r>
      <w:r w:rsidR="00710D3D">
        <w:rPr>
          <w:rFonts w:ascii="Arial" w:hAnsi="Arial" w:cs="Arial"/>
        </w:rPr>
        <w:t xml:space="preserve">give them wilderness education and training in stewardship. These lessons will provide them the tools to implement a project to </w:t>
      </w:r>
      <w:r w:rsidR="00D80BAE">
        <w:rPr>
          <w:rFonts w:ascii="Arial" w:hAnsi="Arial" w:cs="Arial"/>
        </w:rPr>
        <w:t xml:space="preserve">keep wilderness wild. </w:t>
      </w:r>
      <w:r w:rsidR="00C6507A">
        <w:rPr>
          <w:rFonts w:ascii="Arial" w:hAnsi="Arial" w:cs="Arial"/>
        </w:rPr>
        <w:t xml:space="preserve"> </w:t>
      </w:r>
      <w:r w:rsidR="00D80BAE">
        <w:rPr>
          <w:rFonts w:ascii="Arial" w:hAnsi="Arial" w:cs="Arial"/>
        </w:rPr>
        <w:t>Two students from the Copper Basin will be selected to prepare a presentation on what wild means to them between April and October; attend the World Wilderness Congress WILD10 where they will learn how to collaborate with other youth</w:t>
      </w:r>
      <w:r w:rsidR="00710D3D">
        <w:rPr>
          <w:rFonts w:ascii="Arial" w:hAnsi="Arial" w:cs="Arial"/>
        </w:rPr>
        <w:t xml:space="preserve"> around the world</w:t>
      </w:r>
      <w:r w:rsidR="00D80BAE">
        <w:rPr>
          <w:rFonts w:ascii="Arial" w:hAnsi="Arial" w:cs="Arial"/>
        </w:rPr>
        <w:t xml:space="preserve"> </w:t>
      </w:r>
      <w:r w:rsidR="001A672B">
        <w:rPr>
          <w:rFonts w:ascii="Arial" w:hAnsi="Arial" w:cs="Arial"/>
        </w:rPr>
        <w:t xml:space="preserve">on </w:t>
      </w:r>
      <w:r w:rsidR="00D80BAE">
        <w:rPr>
          <w:rFonts w:ascii="Arial" w:hAnsi="Arial" w:cs="Arial"/>
        </w:rPr>
        <w:t xml:space="preserve">how to </w:t>
      </w:r>
      <w:r w:rsidR="00CE0A7C">
        <w:rPr>
          <w:rFonts w:ascii="Arial" w:hAnsi="Arial" w:cs="Arial"/>
        </w:rPr>
        <w:t xml:space="preserve">be a change maker and </w:t>
      </w:r>
      <w:r w:rsidR="00D80BAE">
        <w:rPr>
          <w:rFonts w:ascii="Arial" w:hAnsi="Arial" w:cs="Arial"/>
        </w:rPr>
        <w:t>design a project that keeps wilderness wild</w:t>
      </w:r>
      <w:r w:rsidR="008E1222">
        <w:rPr>
          <w:rFonts w:ascii="Arial" w:hAnsi="Arial" w:cs="Arial"/>
        </w:rPr>
        <w:t>;</w:t>
      </w:r>
      <w:r w:rsidR="00CE0A7C">
        <w:rPr>
          <w:rFonts w:ascii="Arial" w:hAnsi="Arial" w:cs="Arial"/>
        </w:rPr>
        <w:t xml:space="preserve"> </w:t>
      </w:r>
      <w:r w:rsidR="008E1222">
        <w:rPr>
          <w:rFonts w:ascii="Arial" w:hAnsi="Arial" w:cs="Arial"/>
        </w:rPr>
        <w:t>and implement and carry</w:t>
      </w:r>
      <w:r w:rsidR="00CE0A7C">
        <w:rPr>
          <w:rFonts w:ascii="Arial" w:hAnsi="Arial" w:cs="Arial"/>
        </w:rPr>
        <w:t xml:space="preserve"> through</w:t>
      </w:r>
      <w:r w:rsidR="008E1222">
        <w:rPr>
          <w:rFonts w:ascii="Arial" w:hAnsi="Arial" w:cs="Arial"/>
        </w:rPr>
        <w:t xml:space="preserve"> the project</w:t>
      </w:r>
      <w:r w:rsidR="00CE0A7C">
        <w:rPr>
          <w:rFonts w:ascii="Arial" w:hAnsi="Arial" w:cs="Arial"/>
        </w:rPr>
        <w:t xml:space="preserve"> once they arrive home</w:t>
      </w:r>
      <w:r w:rsidR="00D80BAE">
        <w:rPr>
          <w:rFonts w:ascii="Arial" w:hAnsi="Arial" w:cs="Arial"/>
        </w:rPr>
        <w:t>.</w:t>
      </w:r>
      <w:r w:rsidR="00BB0455">
        <w:rPr>
          <w:rFonts w:ascii="Arial" w:hAnsi="Arial" w:cs="Arial"/>
        </w:rPr>
        <w:t xml:space="preserve"> </w:t>
      </w:r>
      <w:r w:rsidR="0053669E">
        <w:rPr>
          <w:rFonts w:ascii="Arial" w:hAnsi="Arial" w:cs="Arial"/>
        </w:rPr>
        <w:t xml:space="preserve">Students will be required to present their project to program organizers, appropriate schools,  major contributors, and the WILD Foundation. </w:t>
      </w:r>
      <w:r w:rsidR="00BB0455">
        <w:rPr>
          <w:rFonts w:ascii="Arial" w:hAnsi="Arial" w:cs="Arial"/>
        </w:rPr>
        <w:t>We consider this a learning experience of a life time.</w:t>
      </w:r>
    </w:p>
    <w:p w:rsidR="00BB0455" w:rsidRDefault="00BB0455" w:rsidP="00DA3116">
      <w:pPr>
        <w:pStyle w:val="NormalWeb"/>
        <w:spacing w:before="0" w:beforeAutospacing="0" w:after="0" w:afterAutospacing="0"/>
        <w:rPr>
          <w:rFonts w:ascii="Arial" w:hAnsi="Arial" w:cs="Arial"/>
        </w:rPr>
      </w:pPr>
    </w:p>
    <w:p w:rsidR="00BB0455" w:rsidRDefault="00BB0455" w:rsidP="00DA3116">
      <w:pPr>
        <w:pStyle w:val="NormalWeb"/>
        <w:spacing w:before="0" w:beforeAutospacing="0" w:after="0" w:afterAutospacing="0"/>
        <w:rPr>
          <w:rFonts w:ascii="Arial" w:hAnsi="Arial" w:cs="Arial"/>
        </w:rPr>
      </w:pPr>
      <w:r>
        <w:rPr>
          <w:rFonts w:ascii="Arial" w:hAnsi="Arial" w:cs="Arial"/>
        </w:rPr>
        <w:t>Thank you for your consideration.</w:t>
      </w:r>
    </w:p>
    <w:p w:rsidR="00BB0455" w:rsidRDefault="00BB0455" w:rsidP="00DA3116">
      <w:pPr>
        <w:pStyle w:val="NormalWeb"/>
        <w:spacing w:before="0" w:beforeAutospacing="0" w:after="0" w:afterAutospacing="0"/>
        <w:rPr>
          <w:rFonts w:ascii="Arial" w:hAnsi="Arial" w:cs="Arial"/>
        </w:rPr>
      </w:pPr>
    </w:p>
    <w:p w:rsidR="00BB0455" w:rsidRDefault="00BB0455" w:rsidP="00DA3116">
      <w:pPr>
        <w:pStyle w:val="NormalWeb"/>
        <w:spacing w:before="0" w:beforeAutospacing="0" w:after="0" w:afterAutospacing="0"/>
        <w:rPr>
          <w:rFonts w:ascii="Arial" w:hAnsi="Arial" w:cs="Arial"/>
        </w:rPr>
      </w:pPr>
      <w:r>
        <w:rPr>
          <w:rFonts w:ascii="Arial" w:hAnsi="Arial" w:cs="Arial"/>
        </w:rPr>
        <w:t>Sincerely,</w:t>
      </w:r>
    </w:p>
    <w:p w:rsidR="00F4755F" w:rsidRDefault="00F4755F" w:rsidP="00DA3116">
      <w:pPr>
        <w:pStyle w:val="NormalWeb"/>
        <w:spacing w:before="0" w:beforeAutospacing="0" w:after="0" w:afterAutospacing="0"/>
        <w:rPr>
          <w:rFonts w:ascii="Arial" w:hAnsi="Arial" w:cs="Arial"/>
        </w:rPr>
      </w:pPr>
    </w:p>
    <w:p w:rsidR="00BB0455" w:rsidRDefault="00F4755F" w:rsidP="00DA3116">
      <w:pPr>
        <w:pStyle w:val="NormalWeb"/>
        <w:spacing w:before="0" w:beforeAutospacing="0" w:after="0" w:afterAutospacing="0"/>
        <w:rPr>
          <w:rFonts w:ascii="Arial" w:hAnsi="Arial" w:cs="Arial"/>
        </w:rPr>
      </w:pPr>
      <w:r>
        <w:rPr>
          <w:rFonts w:ascii="Arial" w:hAnsi="Arial" w:cs="Arial"/>
          <w:noProof/>
        </w:rPr>
        <w:drawing>
          <wp:inline distT="0" distB="0" distL="0" distR="0">
            <wp:extent cx="1679828" cy="447675"/>
            <wp:effectExtent l="19050" t="0" r="0" b="0"/>
            <wp:docPr id="1" name="Picture 0" descr="Janelle signatur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elle signature JPEG.jpg"/>
                    <pic:cNvPicPr/>
                  </pic:nvPicPr>
                  <pic:blipFill>
                    <a:blip r:embed="rId9" cstate="print"/>
                    <a:stretch>
                      <a:fillRect/>
                    </a:stretch>
                  </pic:blipFill>
                  <pic:spPr>
                    <a:xfrm>
                      <a:off x="0" y="0"/>
                      <a:ext cx="1697510" cy="452387"/>
                    </a:xfrm>
                    <a:prstGeom prst="rect">
                      <a:avLst/>
                    </a:prstGeom>
                  </pic:spPr>
                </pic:pic>
              </a:graphicData>
            </a:graphic>
          </wp:inline>
        </w:drawing>
      </w:r>
    </w:p>
    <w:p w:rsidR="00BB0455" w:rsidRDefault="00BB0455" w:rsidP="00DA3116">
      <w:pPr>
        <w:pStyle w:val="NormalWeb"/>
        <w:spacing w:before="0" w:beforeAutospacing="0" w:after="0" w:afterAutospacing="0"/>
        <w:rPr>
          <w:rFonts w:ascii="Arial" w:hAnsi="Arial" w:cs="Arial"/>
        </w:rPr>
      </w:pPr>
    </w:p>
    <w:p w:rsidR="00BB0455" w:rsidRPr="00B47144" w:rsidRDefault="00BB0455" w:rsidP="00DA3116">
      <w:pPr>
        <w:pStyle w:val="NormalWeb"/>
        <w:spacing w:before="0" w:beforeAutospacing="0" w:after="0" w:afterAutospacing="0"/>
      </w:pPr>
      <w:r>
        <w:rPr>
          <w:rFonts w:ascii="Arial" w:hAnsi="Arial" w:cs="Arial"/>
        </w:rPr>
        <w:t>Janelle Eklund, President</w:t>
      </w:r>
    </w:p>
    <w:sectPr w:rsidR="00BB0455" w:rsidRPr="00B47144" w:rsidSect="00BF38C2">
      <w:footerReference w:type="default" r:id="rId10"/>
      <w:pgSz w:w="12240" w:h="15840"/>
      <w:pgMar w:top="1080" w:right="1080" w:bottom="36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442" w:rsidRDefault="00465442">
      <w:r>
        <w:separator/>
      </w:r>
    </w:p>
  </w:endnote>
  <w:endnote w:type="continuationSeparator" w:id="0">
    <w:p w:rsidR="00465442" w:rsidRDefault="00465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rmata-Medium">
    <w:panose1 w:val="00000000000000000000"/>
    <w:charset w:val="00"/>
    <w:family w:val="auto"/>
    <w:notTrueType/>
    <w:pitch w:val="default"/>
    <w:sig w:usb0="00000003" w:usb1="00000000" w:usb2="00000000" w:usb3="00000000" w:csb0="00000001" w:csb1="00000000"/>
  </w:font>
  <w:font w:name="Weidemann-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61" w:rsidRDefault="00EB0E61">
    <w:pPr>
      <w:pStyle w:val="Footer"/>
      <w:pBdr>
        <w:bottom w:val="single" w:sz="12" w:space="1" w:color="auto"/>
      </w:pBdr>
    </w:pPr>
  </w:p>
  <w:p w:rsidR="00EB0E61" w:rsidRPr="00B6540B" w:rsidRDefault="00EB0E61" w:rsidP="00EB0E61">
    <w:pPr>
      <w:pStyle w:val="Footer"/>
      <w:jc w:val="center"/>
      <w:rPr>
        <w:sz w:val="20"/>
        <w:szCs w:val="20"/>
      </w:rPr>
    </w:pPr>
    <w:r w:rsidRPr="00B6540B">
      <w:rPr>
        <w:sz w:val="20"/>
        <w:szCs w:val="20"/>
      </w:rPr>
      <w:t xml:space="preserve">Enlightened </w:t>
    </w:r>
    <w:r w:rsidR="00D83823" w:rsidRPr="00B6540B">
      <w:rPr>
        <w:sz w:val="20"/>
        <w:szCs w:val="20"/>
      </w:rPr>
      <w:t>Citizens</w:t>
    </w:r>
    <w:r w:rsidRPr="00B6540B">
      <w:rPr>
        <w:sz w:val="20"/>
        <w:szCs w:val="20"/>
      </w:rPr>
      <w:t xml:space="preserve"> Make WISE Decisions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442" w:rsidRDefault="00465442">
      <w:r>
        <w:separator/>
      </w:r>
    </w:p>
  </w:footnote>
  <w:footnote w:type="continuationSeparator" w:id="0">
    <w:p w:rsidR="00465442" w:rsidRDefault="00465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67FEF"/>
    <w:multiLevelType w:val="multilevel"/>
    <w:tmpl w:val="B144E8EC"/>
    <w:lvl w:ilvl="0">
      <w:start w:val="907"/>
      <w:numFmt w:val="decimal"/>
      <w:lvlText w:val="%1"/>
      <w:lvlJc w:val="left"/>
      <w:pPr>
        <w:tabs>
          <w:tab w:val="num" w:pos="1680"/>
        </w:tabs>
        <w:ind w:left="1680" w:hanging="1680"/>
      </w:pPr>
      <w:rPr>
        <w:rFonts w:hint="default"/>
      </w:rPr>
    </w:lvl>
    <w:lvl w:ilvl="1">
      <w:start w:val="822"/>
      <w:numFmt w:val="decimal"/>
      <w:lvlText w:val="%1-%2"/>
      <w:lvlJc w:val="left"/>
      <w:pPr>
        <w:tabs>
          <w:tab w:val="num" w:pos="2040"/>
        </w:tabs>
        <w:ind w:left="2040" w:hanging="1680"/>
      </w:pPr>
      <w:rPr>
        <w:rFonts w:hint="default"/>
      </w:rPr>
    </w:lvl>
    <w:lvl w:ilvl="2">
      <w:start w:val="3282"/>
      <w:numFmt w:val="decimal"/>
      <w:lvlText w:val="%1-%2-%3"/>
      <w:lvlJc w:val="left"/>
      <w:pPr>
        <w:tabs>
          <w:tab w:val="num" w:pos="2400"/>
        </w:tabs>
        <w:ind w:left="2400" w:hanging="1680"/>
      </w:pPr>
      <w:rPr>
        <w:rFonts w:hint="default"/>
      </w:rPr>
    </w:lvl>
    <w:lvl w:ilvl="3">
      <w:start w:val="1"/>
      <w:numFmt w:val="decimal"/>
      <w:lvlText w:val="%1-%2-%3.%4"/>
      <w:lvlJc w:val="left"/>
      <w:pPr>
        <w:tabs>
          <w:tab w:val="num" w:pos="2760"/>
        </w:tabs>
        <w:ind w:left="2760" w:hanging="1680"/>
      </w:pPr>
      <w:rPr>
        <w:rFonts w:hint="default"/>
      </w:rPr>
    </w:lvl>
    <w:lvl w:ilvl="4">
      <w:start w:val="1"/>
      <w:numFmt w:val="decimal"/>
      <w:lvlText w:val="%1-%2-%3.%4.%5"/>
      <w:lvlJc w:val="left"/>
      <w:pPr>
        <w:tabs>
          <w:tab w:val="num" w:pos="3120"/>
        </w:tabs>
        <w:ind w:left="3120" w:hanging="1680"/>
      </w:pPr>
      <w:rPr>
        <w:rFonts w:hint="default"/>
      </w:rPr>
    </w:lvl>
    <w:lvl w:ilvl="5">
      <w:start w:val="1"/>
      <w:numFmt w:val="decimal"/>
      <w:lvlText w:val="%1-%2-%3.%4.%5.%6"/>
      <w:lvlJc w:val="left"/>
      <w:pPr>
        <w:tabs>
          <w:tab w:val="num" w:pos="3480"/>
        </w:tabs>
        <w:ind w:left="3480" w:hanging="1680"/>
      </w:pPr>
      <w:rPr>
        <w:rFonts w:hint="default"/>
      </w:rPr>
    </w:lvl>
    <w:lvl w:ilvl="6">
      <w:start w:val="1"/>
      <w:numFmt w:val="decimal"/>
      <w:lvlText w:val="%1-%2-%3.%4.%5.%6.%7"/>
      <w:lvlJc w:val="left"/>
      <w:pPr>
        <w:tabs>
          <w:tab w:val="num" w:pos="3840"/>
        </w:tabs>
        <w:ind w:left="3840" w:hanging="1680"/>
      </w:pPr>
      <w:rPr>
        <w:rFonts w:hint="default"/>
      </w:rPr>
    </w:lvl>
    <w:lvl w:ilvl="7">
      <w:start w:val="1"/>
      <w:numFmt w:val="decimal"/>
      <w:lvlText w:val="%1-%2-%3.%4.%5.%6.%7.%8"/>
      <w:lvlJc w:val="left"/>
      <w:pPr>
        <w:tabs>
          <w:tab w:val="num" w:pos="4200"/>
        </w:tabs>
        <w:ind w:left="4200" w:hanging="1680"/>
      </w:pPr>
      <w:rPr>
        <w:rFonts w:hint="default"/>
      </w:rPr>
    </w:lvl>
    <w:lvl w:ilvl="8">
      <w:start w:val="1"/>
      <w:numFmt w:val="decimal"/>
      <w:lvlText w:val="%1-%2-%3.%4.%5.%6.%7.%8.%9"/>
      <w:lvlJc w:val="left"/>
      <w:pPr>
        <w:tabs>
          <w:tab w:val="num" w:pos="4560"/>
        </w:tabs>
        <w:ind w:left="4560" w:hanging="1680"/>
      </w:pPr>
      <w:rPr>
        <w:rFonts w:hint="default"/>
      </w:rPr>
    </w:lvl>
  </w:abstractNum>
  <w:abstractNum w:abstractNumId="1">
    <w:nsid w:val="76F441D9"/>
    <w:multiLevelType w:val="multilevel"/>
    <w:tmpl w:val="D19CE200"/>
    <w:lvl w:ilvl="0">
      <w:start w:val="907"/>
      <w:numFmt w:val="decimal"/>
      <w:lvlText w:val="%1"/>
      <w:lvlJc w:val="left"/>
      <w:pPr>
        <w:tabs>
          <w:tab w:val="num" w:pos="1140"/>
        </w:tabs>
        <w:ind w:left="1140" w:hanging="1140"/>
      </w:pPr>
      <w:rPr>
        <w:rFonts w:hint="default"/>
      </w:rPr>
    </w:lvl>
    <w:lvl w:ilvl="1">
      <w:start w:val="822"/>
      <w:numFmt w:val="decimal"/>
      <w:lvlText w:val="%1-%2"/>
      <w:lvlJc w:val="left"/>
      <w:pPr>
        <w:tabs>
          <w:tab w:val="num" w:pos="1500"/>
        </w:tabs>
        <w:ind w:left="1500" w:hanging="1140"/>
      </w:pPr>
      <w:rPr>
        <w:rFonts w:hint="default"/>
      </w:rPr>
    </w:lvl>
    <w:lvl w:ilvl="2">
      <w:start w:val="3282"/>
      <w:numFmt w:val="decimal"/>
      <w:lvlText w:val="%1-%2-%3"/>
      <w:lvlJc w:val="left"/>
      <w:pPr>
        <w:tabs>
          <w:tab w:val="num" w:pos="5190"/>
        </w:tabs>
        <w:ind w:left="5190" w:hanging="1140"/>
      </w:pPr>
      <w:rPr>
        <w:rFonts w:hint="default"/>
      </w:rPr>
    </w:lvl>
    <w:lvl w:ilvl="3">
      <w:start w:val="1"/>
      <w:numFmt w:val="decimal"/>
      <w:lvlText w:val="%1-%2-%3.%4"/>
      <w:lvlJc w:val="left"/>
      <w:pPr>
        <w:tabs>
          <w:tab w:val="num" w:pos="2220"/>
        </w:tabs>
        <w:ind w:left="2220" w:hanging="1140"/>
      </w:pPr>
      <w:rPr>
        <w:rFonts w:hint="default"/>
      </w:rPr>
    </w:lvl>
    <w:lvl w:ilvl="4">
      <w:start w:val="1"/>
      <w:numFmt w:val="decimal"/>
      <w:lvlText w:val="%1-%2-%3.%4.%5"/>
      <w:lvlJc w:val="left"/>
      <w:pPr>
        <w:tabs>
          <w:tab w:val="num" w:pos="2580"/>
        </w:tabs>
        <w:ind w:left="2580" w:hanging="1140"/>
      </w:pPr>
      <w:rPr>
        <w:rFonts w:hint="default"/>
      </w:rPr>
    </w:lvl>
    <w:lvl w:ilvl="5">
      <w:start w:val="1"/>
      <w:numFmt w:val="decimal"/>
      <w:lvlText w:val="%1-%2-%3.%4.%5.%6"/>
      <w:lvlJc w:val="left"/>
      <w:pPr>
        <w:tabs>
          <w:tab w:val="num" w:pos="2940"/>
        </w:tabs>
        <w:ind w:left="2940" w:hanging="1140"/>
      </w:pPr>
      <w:rPr>
        <w:rFonts w:hint="default"/>
      </w:rPr>
    </w:lvl>
    <w:lvl w:ilvl="6">
      <w:start w:val="1"/>
      <w:numFmt w:val="decimal"/>
      <w:lvlText w:val="%1-%2-%3.%4.%5.%6.%7"/>
      <w:lvlJc w:val="left"/>
      <w:pPr>
        <w:tabs>
          <w:tab w:val="num" w:pos="3300"/>
        </w:tabs>
        <w:ind w:left="3300" w:hanging="11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6A5A0A"/>
    <w:rsid w:val="00084339"/>
    <w:rsid w:val="000907A4"/>
    <w:rsid w:val="001814B6"/>
    <w:rsid w:val="00190637"/>
    <w:rsid w:val="001A672B"/>
    <w:rsid w:val="001B46E6"/>
    <w:rsid w:val="00261367"/>
    <w:rsid w:val="00276168"/>
    <w:rsid w:val="002C34A5"/>
    <w:rsid w:val="00316203"/>
    <w:rsid w:val="00340257"/>
    <w:rsid w:val="00367120"/>
    <w:rsid w:val="003738BD"/>
    <w:rsid w:val="00377240"/>
    <w:rsid w:val="00377886"/>
    <w:rsid w:val="00384302"/>
    <w:rsid w:val="003945A3"/>
    <w:rsid w:val="00460390"/>
    <w:rsid w:val="00464F6F"/>
    <w:rsid w:val="00465442"/>
    <w:rsid w:val="004802FE"/>
    <w:rsid w:val="004C4D76"/>
    <w:rsid w:val="004D44F6"/>
    <w:rsid w:val="00500B37"/>
    <w:rsid w:val="00514EBF"/>
    <w:rsid w:val="0053669E"/>
    <w:rsid w:val="00581BC4"/>
    <w:rsid w:val="00597E39"/>
    <w:rsid w:val="005A5619"/>
    <w:rsid w:val="0061101A"/>
    <w:rsid w:val="006A5A0A"/>
    <w:rsid w:val="006E7E57"/>
    <w:rsid w:val="00710D3D"/>
    <w:rsid w:val="00714DD4"/>
    <w:rsid w:val="00717E07"/>
    <w:rsid w:val="007446E2"/>
    <w:rsid w:val="008C3714"/>
    <w:rsid w:val="008C432C"/>
    <w:rsid w:val="008E1222"/>
    <w:rsid w:val="008E5B2B"/>
    <w:rsid w:val="008F0F53"/>
    <w:rsid w:val="009074C1"/>
    <w:rsid w:val="00941601"/>
    <w:rsid w:val="00A522C3"/>
    <w:rsid w:val="00AC37CC"/>
    <w:rsid w:val="00AD0E07"/>
    <w:rsid w:val="00B47144"/>
    <w:rsid w:val="00B5332D"/>
    <w:rsid w:val="00B6540B"/>
    <w:rsid w:val="00B72D3E"/>
    <w:rsid w:val="00B7667E"/>
    <w:rsid w:val="00BB0455"/>
    <w:rsid w:val="00BF38C2"/>
    <w:rsid w:val="00C05D73"/>
    <w:rsid w:val="00C303C2"/>
    <w:rsid w:val="00C50465"/>
    <w:rsid w:val="00C6507A"/>
    <w:rsid w:val="00CB4BB1"/>
    <w:rsid w:val="00CD2838"/>
    <w:rsid w:val="00CE0A7C"/>
    <w:rsid w:val="00D16610"/>
    <w:rsid w:val="00D80BAE"/>
    <w:rsid w:val="00D83823"/>
    <w:rsid w:val="00DA3116"/>
    <w:rsid w:val="00DD5A45"/>
    <w:rsid w:val="00E55B0C"/>
    <w:rsid w:val="00E6632C"/>
    <w:rsid w:val="00E80F60"/>
    <w:rsid w:val="00E93FBB"/>
    <w:rsid w:val="00EB0E61"/>
    <w:rsid w:val="00EB3177"/>
    <w:rsid w:val="00EF1590"/>
    <w:rsid w:val="00F13B2A"/>
    <w:rsid w:val="00F207BD"/>
    <w:rsid w:val="00F4755F"/>
    <w:rsid w:val="00FF4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0E61"/>
    <w:pPr>
      <w:tabs>
        <w:tab w:val="center" w:pos="4320"/>
        <w:tab w:val="right" w:pos="8640"/>
      </w:tabs>
    </w:pPr>
  </w:style>
  <w:style w:type="paragraph" w:styleId="Footer">
    <w:name w:val="footer"/>
    <w:basedOn w:val="Normal"/>
    <w:rsid w:val="00EB0E61"/>
    <w:pPr>
      <w:tabs>
        <w:tab w:val="center" w:pos="4320"/>
        <w:tab w:val="right" w:pos="8640"/>
      </w:tabs>
    </w:pPr>
  </w:style>
  <w:style w:type="character" w:styleId="Hyperlink">
    <w:name w:val="Hyperlink"/>
    <w:basedOn w:val="DefaultParagraphFont"/>
    <w:rsid w:val="00D83823"/>
    <w:rPr>
      <w:color w:val="0000FF"/>
      <w:u w:val="single"/>
    </w:rPr>
  </w:style>
  <w:style w:type="paragraph" w:styleId="BalloonText">
    <w:name w:val="Balloon Text"/>
    <w:basedOn w:val="Normal"/>
    <w:semiHidden/>
    <w:rsid w:val="00B6540B"/>
    <w:rPr>
      <w:rFonts w:ascii="Tahoma" w:hAnsi="Tahoma" w:cs="Tahoma"/>
      <w:sz w:val="16"/>
      <w:szCs w:val="16"/>
    </w:rPr>
  </w:style>
  <w:style w:type="paragraph" w:styleId="NormalWeb">
    <w:name w:val="Normal (Web)"/>
    <w:basedOn w:val="Normal"/>
    <w:uiPriority w:val="99"/>
    <w:unhideWhenUsed/>
    <w:rsid w:val="00DA3116"/>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7733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WISE\WISE%20LOGO%20&amp;%20Letterhead\WISE%20Letterhead%20-%20Paul%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55960-A6C6-4300-A044-43559F7A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WISE Letterhead - Paul New</Template>
  <TotalTime>111</TotalTime>
  <Pages>5</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WISE</vt:lpstr>
    </vt:vector>
  </TitlesOfParts>
  <Company>WISE</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WISE</dc:title>
  <dc:creator>Paul Boos</dc:creator>
  <cp:lastModifiedBy>Janelle</cp:lastModifiedBy>
  <cp:revision>22</cp:revision>
  <cp:lastPrinted>2006-11-22T00:51:00Z</cp:lastPrinted>
  <dcterms:created xsi:type="dcterms:W3CDTF">2013-02-04T23:52:00Z</dcterms:created>
  <dcterms:modified xsi:type="dcterms:W3CDTF">2013-02-05T19:20:00Z</dcterms:modified>
</cp:coreProperties>
</file>