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A3" w:rsidRPr="00B6540B" w:rsidRDefault="00771102" w:rsidP="00B6540B">
      <w:r>
        <w:rPr>
          <w:noProof/>
        </w:rPr>
        <w:pict>
          <v:shapetype id="_x0000_t202" coordsize="21600,21600" o:spt="202" path="m,l,21600r21600,l21600,xe">
            <v:stroke joinstyle="miter"/>
            <v:path gradientshapeok="t" o:connecttype="rect"/>
          </v:shapetype>
          <v:shape id="_x0000_s1027" type="#_x0000_t202" style="position:absolute;margin-left:114.2pt;margin-top:9pt;width:335.2pt;height:64.7pt;z-index:251657216" stroked="f">
            <v:textbox style="mso-next-textbox:#_x0000_s1027;mso-fit-shape-to-text:t">
              <w:txbxContent>
                <w:p w:rsidR="00BF38C2" w:rsidRDefault="00BF38C2" w:rsidP="00BF38C2">
                  <w:pPr>
                    <w:rPr>
                      <w:b/>
                      <w:sz w:val="28"/>
                      <w:szCs w:val="28"/>
                    </w:rPr>
                  </w:pPr>
                  <w:r>
                    <w:rPr>
                      <w:b/>
                      <w:sz w:val="28"/>
                      <w:szCs w:val="28"/>
                    </w:rPr>
                    <w:t>Wrangell Institute for Science and Environment</w:t>
                  </w:r>
                </w:p>
                <w:p w:rsidR="00BF38C2" w:rsidRDefault="00377886" w:rsidP="00BF38C2">
                  <w:r w:rsidRPr="00D83823">
                    <w:t>HC60 Box 336E,</w:t>
                  </w:r>
                </w:p>
                <w:p w:rsidR="00D83823" w:rsidRPr="00BF38C2" w:rsidRDefault="00377886" w:rsidP="00BF38C2">
                  <w:r w:rsidRPr="00D83823">
                    <w:t xml:space="preserve">Copper Center, AK </w:t>
                  </w:r>
                  <w:r w:rsidR="00D83823">
                    <w:t xml:space="preserve">    </w:t>
                  </w:r>
                  <w:r w:rsidRPr="00D83823">
                    <w:t>99573</w:t>
                  </w:r>
                  <w:r w:rsidR="00BF38C2">
                    <w:t xml:space="preserve">                          907-822-3</w:t>
                  </w:r>
                  <w:r w:rsidR="00261367">
                    <w:t>575</w:t>
                  </w:r>
                  <w:r w:rsidR="00BF38C2" w:rsidRPr="00BF38C2">
                    <w:t xml:space="preserve">  </w:t>
                  </w:r>
                  <w:r w:rsidR="00D83823" w:rsidRPr="00BF38C2">
                    <w:t xml:space="preserve">             </w:t>
                  </w:r>
                  <w:r w:rsidR="00BF38C2">
                    <w:t xml:space="preserve">              </w:t>
                  </w:r>
                  <w:r w:rsidR="00D83823" w:rsidRPr="00BF38C2">
                    <w:t xml:space="preserve"> www.wise-edu.org</w:t>
                  </w:r>
                </w:p>
              </w:txbxContent>
            </v:textbox>
            <w10:wrap type="square"/>
          </v:shape>
        </w:pict>
      </w:r>
      <w:r w:rsidR="00BF38C2">
        <w:t xml:space="preserve">        </w:t>
      </w:r>
    </w:p>
    <w:p w:rsidR="00B6540B" w:rsidRDefault="00C51DEC" w:rsidP="00B6540B">
      <w:pPr>
        <w:rPr>
          <w:color w:val="000000"/>
        </w:rPr>
      </w:pPr>
      <w:r>
        <w:rPr>
          <w:noProof/>
          <w:color w:val="000000"/>
        </w:rPr>
        <w:drawing>
          <wp:anchor distT="0" distB="0" distL="114300" distR="114300" simplePos="0" relativeHeight="251658240" behindDoc="0" locked="0" layoutInCell="1" allowOverlap="1">
            <wp:simplePos x="0" y="0"/>
            <wp:positionH relativeFrom="column">
              <wp:posOffset>-207010</wp:posOffset>
            </wp:positionH>
            <wp:positionV relativeFrom="paragraph">
              <wp:posOffset>22860</wp:posOffset>
            </wp:positionV>
            <wp:extent cx="1179830" cy="548640"/>
            <wp:effectExtent l="19050" t="0" r="1270" b="0"/>
            <wp:wrapNone/>
            <wp:docPr id="5" name="Picture 1" descr="WIS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E_rgb (2).jpg"/>
                    <pic:cNvPicPr>
                      <a:picLocks noChangeAspect="1" noChangeArrowheads="1"/>
                    </pic:cNvPicPr>
                  </pic:nvPicPr>
                  <pic:blipFill>
                    <a:blip r:embed="rId7" cstate="print"/>
                    <a:srcRect/>
                    <a:stretch>
                      <a:fillRect/>
                    </a:stretch>
                  </pic:blipFill>
                  <pic:spPr bwMode="auto">
                    <a:xfrm>
                      <a:off x="0" y="0"/>
                      <a:ext cx="1179830" cy="548640"/>
                    </a:xfrm>
                    <a:prstGeom prst="rect">
                      <a:avLst/>
                    </a:prstGeom>
                    <a:noFill/>
                    <a:ln w="9525">
                      <a:noFill/>
                      <a:miter lim="800000"/>
                      <a:headEnd/>
                      <a:tailEnd/>
                    </a:ln>
                  </pic:spPr>
                </pic:pic>
              </a:graphicData>
            </a:graphic>
          </wp:anchor>
        </w:drawing>
      </w:r>
    </w:p>
    <w:p w:rsidR="008F0F53" w:rsidRDefault="008F0F53"/>
    <w:p w:rsidR="00DA3116" w:rsidRDefault="00DA3116"/>
    <w:p w:rsidR="00DA3116" w:rsidRDefault="00DA3116"/>
    <w:p w:rsidR="0042739B" w:rsidRDefault="0042739B" w:rsidP="00DA3116">
      <w:pPr>
        <w:pStyle w:val="NormalWeb"/>
        <w:spacing w:before="0" w:beforeAutospacing="0" w:after="0" w:afterAutospacing="0"/>
        <w:rPr>
          <w:rFonts w:ascii="Arial" w:hAnsi="Arial" w:cs="Arial"/>
        </w:rPr>
      </w:pPr>
    </w:p>
    <w:p w:rsidR="0042739B" w:rsidRDefault="0042739B" w:rsidP="00DA3116">
      <w:pPr>
        <w:pStyle w:val="NormalWeb"/>
        <w:spacing w:before="0" w:beforeAutospacing="0" w:after="0" w:afterAutospacing="0"/>
        <w:rPr>
          <w:rFonts w:ascii="Arial" w:hAnsi="Arial" w:cs="Arial"/>
        </w:rPr>
      </w:pPr>
    </w:p>
    <w:p w:rsidR="0042739B" w:rsidRDefault="0042739B" w:rsidP="00DA3116">
      <w:pPr>
        <w:pStyle w:val="NormalWeb"/>
        <w:spacing w:before="0" w:beforeAutospacing="0" w:after="0" w:afterAutospacing="0"/>
        <w:rPr>
          <w:rFonts w:ascii="Arial" w:hAnsi="Arial" w:cs="Arial"/>
        </w:rPr>
      </w:pPr>
      <w:r>
        <w:rPr>
          <w:rFonts w:ascii="Arial" w:hAnsi="Arial" w:cs="Arial"/>
        </w:rPr>
        <w:t>Dear Parents,</w:t>
      </w:r>
    </w:p>
    <w:p w:rsidR="0042739B" w:rsidRDefault="0042739B" w:rsidP="00DA3116">
      <w:pPr>
        <w:pStyle w:val="NormalWeb"/>
        <w:spacing w:before="0" w:beforeAutospacing="0" w:after="0" w:afterAutospacing="0"/>
        <w:rPr>
          <w:rFonts w:ascii="Arial" w:hAnsi="Arial" w:cs="Arial"/>
        </w:rPr>
      </w:pPr>
    </w:p>
    <w:p w:rsidR="00DA3116" w:rsidRDefault="0042739B" w:rsidP="00DA3116">
      <w:pPr>
        <w:pStyle w:val="NormalWeb"/>
        <w:spacing w:before="0" w:beforeAutospacing="0" w:after="0" w:afterAutospacing="0"/>
        <w:rPr>
          <w:rFonts w:ascii="Arial" w:hAnsi="Arial" w:cs="Arial"/>
        </w:rPr>
      </w:pPr>
      <w:r>
        <w:rPr>
          <w:rFonts w:ascii="Arial" w:hAnsi="Arial" w:cs="Arial"/>
        </w:rPr>
        <w:t>We are excited to offer this opportunity for students to apply for the Wilderness Education and training</w:t>
      </w:r>
      <w:r w:rsidR="00DA3116">
        <w:rPr>
          <w:rFonts w:ascii="Arial" w:hAnsi="Arial" w:cs="Arial"/>
        </w:rPr>
        <w:t xml:space="preserve"> </w:t>
      </w:r>
      <w:r>
        <w:rPr>
          <w:rFonts w:ascii="Arial" w:hAnsi="Arial" w:cs="Arial"/>
        </w:rPr>
        <w:t xml:space="preserve">in Stewardship 10th World Wilderness Congress in Salamanca, Spain. </w:t>
      </w:r>
      <w:r w:rsidR="003B5EA0">
        <w:rPr>
          <w:rFonts w:ascii="Arial" w:hAnsi="Arial" w:cs="Arial"/>
        </w:rPr>
        <w:t xml:space="preserve">You can go to the Wild Foundation website at </w:t>
      </w:r>
      <w:hyperlink r:id="rId8" w:history="1">
        <w:r w:rsidR="003B5EA0" w:rsidRPr="003B5EA0">
          <w:rPr>
            <w:rStyle w:val="Hyperlink"/>
            <w:rFonts w:ascii="Arial" w:hAnsi="Arial" w:cs="Arial"/>
          </w:rPr>
          <w:t>www.wild.org</w:t>
        </w:r>
      </w:hyperlink>
      <w:r w:rsidR="003B5EA0">
        <w:rPr>
          <w:rFonts w:ascii="Arial" w:hAnsi="Arial" w:cs="Arial"/>
        </w:rPr>
        <w:t xml:space="preserve"> and view the information on WILD10 and watch the exciting video. </w:t>
      </w:r>
      <w:r>
        <w:rPr>
          <w:rFonts w:ascii="Arial" w:hAnsi="Arial" w:cs="Arial"/>
        </w:rPr>
        <w:t>Please review the outline/schedule and application form before your child applies.</w:t>
      </w:r>
      <w:r w:rsidR="003738A3">
        <w:rPr>
          <w:rFonts w:ascii="Arial" w:hAnsi="Arial" w:cs="Arial"/>
        </w:rPr>
        <w:t xml:space="preserve"> They must be between the ages of 14 (14 by April 1, 2013) and 19.</w:t>
      </w:r>
    </w:p>
    <w:p w:rsidR="0042739B" w:rsidRDefault="0042739B" w:rsidP="00DA3116">
      <w:pPr>
        <w:pStyle w:val="NormalWeb"/>
        <w:spacing w:before="0" w:beforeAutospacing="0" w:after="0" w:afterAutospacing="0"/>
        <w:rPr>
          <w:rFonts w:ascii="Arial" w:hAnsi="Arial" w:cs="Arial"/>
        </w:rPr>
      </w:pPr>
    </w:p>
    <w:p w:rsidR="00DB5E51" w:rsidRDefault="0042739B" w:rsidP="00DA3116">
      <w:pPr>
        <w:pStyle w:val="NormalWeb"/>
        <w:spacing w:before="0" w:beforeAutospacing="0" w:after="0" w:afterAutospacing="0"/>
        <w:rPr>
          <w:rFonts w:ascii="Arial" w:hAnsi="Arial" w:cs="Arial"/>
        </w:rPr>
      </w:pPr>
      <w:r>
        <w:rPr>
          <w:rFonts w:ascii="Arial" w:hAnsi="Arial" w:cs="Arial"/>
        </w:rPr>
        <w:t>The involvement of Wrangell Institute for Science and Environment is support only.</w:t>
      </w:r>
      <w:r w:rsidR="0028683E">
        <w:rPr>
          <w:rFonts w:ascii="Arial" w:hAnsi="Arial" w:cs="Arial"/>
        </w:rPr>
        <w:t xml:space="preserve"> WISE Board members, Paul Boos and Janelle Eklund are helping to organize this event along with Cathy Hart with Alaska Wi</w:t>
      </w:r>
      <w:r w:rsidR="003B5EA0">
        <w:rPr>
          <w:rFonts w:ascii="Arial" w:hAnsi="Arial" w:cs="Arial"/>
        </w:rPr>
        <w:t>lderness Recreation and Tourism; and</w:t>
      </w:r>
      <w:r w:rsidR="0028683E">
        <w:rPr>
          <w:rFonts w:ascii="Arial" w:hAnsi="Arial" w:cs="Arial"/>
        </w:rPr>
        <w:t xml:space="preserve"> Kat Haber,</w:t>
      </w:r>
      <w:r w:rsidR="00DB5E51">
        <w:rPr>
          <w:rFonts w:ascii="Arial" w:hAnsi="Arial" w:cs="Arial"/>
        </w:rPr>
        <w:t xml:space="preserve"> WILD Foundation board member and youth leader of WILD9</w:t>
      </w:r>
      <w:r w:rsidR="003B5EA0">
        <w:rPr>
          <w:rFonts w:ascii="Arial" w:hAnsi="Arial" w:cs="Arial"/>
        </w:rPr>
        <w:t xml:space="preserve">. </w:t>
      </w:r>
      <w:r w:rsidR="00DB5E51">
        <w:rPr>
          <w:rFonts w:ascii="Arial" w:hAnsi="Arial" w:cs="Arial"/>
        </w:rPr>
        <w:t>These four organizers will be chaperones during the trip to Spain. We welcome any parents that would like to come as chaperones but you would have to pay your own way. We figure costs to be around $3,000 per person, which includes air fare, room and board, Congress fees, etc. We are requiring students to raise $1,000 to help pay for their trip. The organizers will be fundraising for the other $</w:t>
      </w:r>
      <w:r w:rsidR="003738A3">
        <w:rPr>
          <w:rFonts w:ascii="Arial" w:hAnsi="Arial" w:cs="Arial"/>
        </w:rPr>
        <w:t>2,000 per person. There will be at least ten students including ones from other parts of Alaska.</w:t>
      </w:r>
    </w:p>
    <w:p w:rsidR="003738A3" w:rsidRDefault="003738A3" w:rsidP="00DA3116">
      <w:pPr>
        <w:pStyle w:val="NormalWeb"/>
        <w:spacing w:before="0" w:beforeAutospacing="0" w:after="0" w:afterAutospacing="0"/>
        <w:rPr>
          <w:rFonts w:ascii="Arial" w:hAnsi="Arial" w:cs="Arial"/>
        </w:rPr>
      </w:pPr>
    </w:p>
    <w:p w:rsidR="00DB5E51" w:rsidRDefault="00DB5E51" w:rsidP="00DA3116">
      <w:pPr>
        <w:pStyle w:val="NormalWeb"/>
        <w:spacing w:before="0" w:beforeAutospacing="0" w:after="0" w:afterAutospacing="0"/>
        <w:rPr>
          <w:rFonts w:ascii="Arial" w:hAnsi="Arial" w:cs="Arial"/>
        </w:rPr>
      </w:pPr>
      <w:r>
        <w:rPr>
          <w:rFonts w:ascii="Arial" w:hAnsi="Arial" w:cs="Arial"/>
        </w:rPr>
        <w:t>The organizers will not have insurance coverage for the students. It is advised that parents buy trip insurance for their child. Upon selection, parents will be required to sign a</w:t>
      </w:r>
      <w:r w:rsidR="00E44B96">
        <w:rPr>
          <w:rFonts w:ascii="Arial" w:hAnsi="Arial" w:cs="Arial"/>
        </w:rPr>
        <w:t xml:space="preserve"> parent or guardian approval and consent form, as well as a</w:t>
      </w:r>
      <w:r>
        <w:rPr>
          <w:rFonts w:ascii="Arial" w:hAnsi="Arial" w:cs="Arial"/>
        </w:rPr>
        <w:t xml:space="preserve"> waiver and release of liability.</w:t>
      </w:r>
    </w:p>
    <w:p w:rsidR="003738A3" w:rsidRDefault="003738A3" w:rsidP="00DA3116">
      <w:pPr>
        <w:pStyle w:val="NormalWeb"/>
        <w:spacing w:before="0" w:beforeAutospacing="0" w:after="0" w:afterAutospacing="0"/>
        <w:rPr>
          <w:rFonts w:ascii="Arial" w:hAnsi="Arial" w:cs="Arial"/>
        </w:rPr>
      </w:pPr>
    </w:p>
    <w:p w:rsidR="003738A3" w:rsidRDefault="003738A3" w:rsidP="00DA3116">
      <w:pPr>
        <w:pStyle w:val="NormalWeb"/>
        <w:spacing w:before="0" w:beforeAutospacing="0" w:after="0" w:afterAutospacing="0"/>
        <w:rPr>
          <w:rFonts w:ascii="Arial" w:hAnsi="Arial" w:cs="Arial"/>
        </w:rPr>
      </w:pPr>
      <w:r>
        <w:rPr>
          <w:rFonts w:ascii="Arial" w:hAnsi="Arial" w:cs="Arial"/>
        </w:rPr>
        <w:t>We think this is a great opportunity for students to become connected with other youth around the world and make a difference as they learn the role of wilderness education and training in stewardship</w:t>
      </w:r>
      <w:r w:rsidR="00320EC8">
        <w:rPr>
          <w:rFonts w:ascii="Arial" w:hAnsi="Arial" w:cs="Arial"/>
        </w:rPr>
        <w:t xml:space="preserve"> and implement their project</w:t>
      </w:r>
      <w:r>
        <w:rPr>
          <w:rFonts w:ascii="Arial" w:hAnsi="Arial" w:cs="Arial"/>
        </w:rPr>
        <w:t>.</w:t>
      </w:r>
    </w:p>
    <w:p w:rsidR="00796F72" w:rsidRDefault="00796F72" w:rsidP="00DA3116">
      <w:pPr>
        <w:pStyle w:val="NormalWeb"/>
        <w:spacing w:before="0" w:beforeAutospacing="0" w:after="0" w:afterAutospacing="0"/>
        <w:rPr>
          <w:rFonts w:ascii="Arial" w:hAnsi="Arial" w:cs="Arial"/>
        </w:rPr>
      </w:pPr>
    </w:p>
    <w:p w:rsidR="00796F72" w:rsidRDefault="00796F72" w:rsidP="00DA3116">
      <w:pPr>
        <w:pStyle w:val="NormalWeb"/>
        <w:spacing w:before="0" w:beforeAutospacing="0" w:after="0" w:afterAutospacing="0"/>
        <w:rPr>
          <w:rFonts w:ascii="Arial" w:hAnsi="Arial" w:cs="Arial"/>
        </w:rPr>
      </w:pPr>
    </w:p>
    <w:p w:rsidR="00796F72" w:rsidRDefault="00796F72" w:rsidP="00DA3116">
      <w:pPr>
        <w:pStyle w:val="NormalWeb"/>
        <w:spacing w:before="0" w:beforeAutospacing="0" w:after="0" w:afterAutospacing="0"/>
        <w:rPr>
          <w:rFonts w:ascii="Arial" w:hAnsi="Arial" w:cs="Arial"/>
        </w:rPr>
      </w:pPr>
      <w:r>
        <w:rPr>
          <w:rFonts w:ascii="Arial" w:hAnsi="Arial" w:cs="Arial"/>
        </w:rPr>
        <w:t>Sincerely,</w:t>
      </w:r>
    </w:p>
    <w:p w:rsidR="00796F72" w:rsidRDefault="00796F72" w:rsidP="00DA3116">
      <w:pPr>
        <w:pStyle w:val="NormalWeb"/>
        <w:spacing w:before="0" w:beforeAutospacing="0" w:after="0" w:afterAutospacing="0"/>
        <w:rPr>
          <w:rFonts w:ascii="Arial" w:hAnsi="Arial" w:cs="Arial"/>
        </w:rPr>
      </w:pPr>
    </w:p>
    <w:p w:rsidR="00796F72" w:rsidRDefault="00796F72" w:rsidP="00DA3116">
      <w:pPr>
        <w:pStyle w:val="NormalWeb"/>
        <w:spacing w:before="0" w:beforeAutospacing="0" w:after="0" w:afterAutospacing="0"/>
        <w:rPr>
          <w:rFonts w:ascii="Arial" w:hAnsi="Arial" w:cs="Arial"/>
        </w:rPr>
      </w:pPr>
      <w:r>
        <w:rPr>
          <w:rFonts w:ascii="Arial" w:hAnsi="Arial" w:cs="Arial"/>
          <w:noProof/>
        </w:rPr>
        <w:drawing>
          <wp:inline distT="0" distB="0" distL="0" distR="0">
            <wp:extent cx="1894274" cy="504825"/>
            <wp:effectExtent l="19050" t="0" r="0" b="0"/>
            <wp:docPr id="1" name="Picture 0" descr="Janelle signatur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lle signature JPEG.jpg"/>
                    <pic:cNvPicPr/>
                  </pic:nvPicPr>
                  <pic:blipFill>
                    <a:blip r:embed="rId9" cstate="print"/>
                    <a:stretch>
                      <a:fillRect/>
                    </a:stretch>
                  </pic:blipFill>
                  <pic:spPr>
                    <a:xfrm>
                      <a:off x="0" y="0"/>
                      <a:ext cx="1931241" cy="514677"/>
                    </a:xfrm>
                    <a:prstGeom prst="rect">
                      <a:avLst/>
                    </a:prstGeom>
                  </pic:spPr>
                </pic:pic>
              </a:graphicData>
            </a:graphic>
          </wp:inline>
        </w:drawing>
      </w:r>
    </w:p>
    <w:p w:rsidR="00796F72" w:rsidRPr="00B47144" w:rsidRDefault="00796F72" w:rsidP="00DA3116">
      <w:pPr>
        <w:pStyle w:val="NormalWeb"/>
        <w:spacing w:before="0" w:beforeAutospacing="0" w:after="0" w:afterAutospacing="0"/>
      </w:pPr>
      <w:r>
        <w:rPr>
          <w:rFonts w:ascii="Arial" w:hAnsi="Arial" w:cs="Arial"/>
        </w:rPr>
        <w:t>Janelle Eklund, President</w:t>
      </w:r>
    </w:p>
    <w:sectPr w:rsidR="00796F72" w:rsidRPr="00B47144" w:rsidSect="00BF38C2">
      <w:footerReference w:type="default" r:id="rId10"/>
      <w:pgSz w:w="12240" w:h="15840"/>
      <w:pgMar w:top="1080" w:right="1080" w:bottom="36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BB8" w:rsidRDefault="00045BB8">
      <w:r>
        <w:separator/>
      </w:r>
    </w:p>
  </w:endnote>
  <w:endnote w:type="continuationSeparator" w:id="0">
    <w:p w:rsidR="00045BB8" w:rsidRDefault="00045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61" w:rsidRDefault="00EB0E61">
    <w:pPr>
      <w:pStyle w:val="Footer"/>
      <w:pBdr>
        <w:bottom w:val="single" w:sz="12" w:space="1" w:color="auto"/>
      </w:pBdr>
    </w:pPr>
  </w:p>
  <w:p w:rsidR="00EB0E61" w:rsidRPr="00B6540B" w:rsidRDefault="00EB0E61" w:rsidP="00EB0E61">
    <w:pPr>
      <w:pStyle w:val="Footer"/>
      <w:jc w:val="center"/>
      <w:rPr>
        <w:sz w:val="20"/>
        <w:szCs w:val="20"/>
      </w:rPr>
    </w:pPr>
    <w:r w:rsidRPr="00B6540B">
      <w:rPr>
        <w:sz w:val="20"/>
        <w:szCs w:val="20"/>
      </w:rPr>
      <w:t xml:space="preserve">Enlightened </w:t>
    </w:r>
    <w:r w:rsidR="00D83823" w:rsidRPr="00B6540B">
      <w:rPr>
        <w:sz w:val="20"/>
        <w:szCs w:val="20"/>
      </w:rPr>
      <w:t>Citizens</w:t>
    </w:r>
    <w:r w:rsidRPr="00B6540B">
      <w:rPr>
        <w:sz w:val="20"/>
        <w:szCs w:val="20"/>
      </w:rPr>
      <w:t xml:space="preserve"> Make WISE Decisions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BB8" w:rsidRDefault="00045BB8">
      <w:r>
        <w:separator/>
      </w:r>
    </w:p>
  </w:footnote>
  <w:footnote w:type="continuationSeparator" w:id="0">
    <w:p w:rsidR="00045BB8" w:rsidRDefault="00045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67FEF"/>
    <w:multiLevelType w:val="multilevel"/>
    <w:tmpl w:val="B144E8EC"/>
    <w:lvl w:ilvl="0">
      <w:start w:val="907"/>
      <w:numFmt w:val="decimal"/>
      <w:lvlText w:val="%1"/>
      <w:lvlJc w:val="left"/>
      <w:pPr>
        <w:tabs>
          <w:tab w:val="num" w:pos="1680"/>
        </w:tabs>
        <w:ind w:left="1680" w:hanging="1680"/>
      </w:pPr>
      <w:rPr>
        <w:rFonts w:hint="default"/>
      </w:rPr>
    </w:lvl>
    <w:lvl w:ilvl="1">
      <w:start w:val="822"/>
      <w:numFmt w:val="decimal"/>
      <w:lvlText w:val="%1-%2"/>
      <w:lvlJc w:val="left"/>
      <w:pPr>
        <w:tabs>
          <w:tab w:val="num" w:pos="2040"/>
        </w:tabs>
        <w:ind w:left="2040" w:hanging="1680"/>
      </w:pPr>
      <w:rPr>
        <w:rFonts w:hint="default"/>
      </w:rPr>
    </w:lvl>
    <w:lvl w:ilvl="2">
      <w:start w:val="3282"/>
      <w:numFmt w:val="decimal"/>
      <w:lvlText w:val="%1-%2-%3"/>
      <w:lvlJc w:val="left"/>
      <w:pPr>
        <w:tabs>
          <w:tab w:val="num" w:pos="2400"/>
        </w:tabs>
        <w:ind w:left="2400" w:hanging="1680"/>
      </w:pPr>
      <w:rPr>
        <w:rFonts w:hint="default"/>
      </w:rPr>
    </w:lvl>
    <w:lvl w:ilvl="3">
      <w:start w:val="1"/>
      <w:numFmt w:val="decimal"/>
      <w:lvlText w:val="%1-%2-%3.%4"/>
      <w:lvlJc w:val="left"/>
      <w:pPr>
        <w:tabs>
          <w:tab w:val="num" w:pos="2760"/>
        </w:tabs>
        <w:ind w:left="2760" w:hanging="1680"/>
      </w:pPr>
      <w:rPr>
        <w:rFonts w:hint="default"/>
      </w:rPr>
    </w:lvl>
    <w:lvl w:ilvl="4">
      <w:start w:val="1"/>
      <w:numFmt w:val="decimal"/>
      <w:lvlText w:val="%1-%2-%3.%4.%5"/>
      <w:lvlJc w:val="left"/>
      <w:pPr>
        <w:tabs>
          <w:tab w:val="num" w:pos="3120"/>
        </w:tabs>
        <w:ind w:left="3120" w:hanging="1680"/>
      </w:pPr>
      <w:rPr>
        <w:rFonts w:hint="default"/>
      </w:rPr>
    </w:lvl>
    <w:lvl w:ilvl="5">
      <w:start w:val="1"/>
      <w:numFmt w:val="decimal"/>
      <w:lvlText w:val="%1-%2-%3.%4.%5.%6"/>
      <w:lvlJc w:val="left"/>
      <w:pPr>
        <w:tabs>
          <w:tab w:val="num" w:pos="3480"/>
        </w:tabs>
        <w:ind w:left="3480" w:hanging="1680"/>
      </w:pPr>
      <w:rPr>
        <w:rFonts w:hint="default"/>
      </w:rPr>
    </w:lvl>
    <w:lvl w:ilvl="6">
      <w:start w:val="1"/>
      <w:numFmt w:val="decimal"/>
      <w:lvlText w:val="%1-%2-%3.%4.%5.%6.%7"/>
      <w:lvlJc w:val="left"/>
      <w:pPr>
        <w:tabs>
          <w:tab w:val="num" w:pos="3840"/>
        </w:tabs>
        <w:ind w:left="3840" w:hanging="1680"/>
      </w:pPr>
      <w:rPr>
        <w:rFonts w:hint="default"/>
      </w:rPr>
    </w:lvl>
    <w:lvl w:ilvl="7">
      <w:start w:val="1"/>
      <w:numFmt w:val="decimal"/>
      <w:lvlText w:val="%1-%2-%3.%4.%5.%6.%7.%8"/>
      <w:lvlJc w:val="left"/>
      <w:pPr>
        <w:tabs>
          <w:tab w:val="num" w:pos="4200"/>
        </w:tabs>
        <w:ind w:left="4200" w:hanging="1680"/>
      </w:pPr>
      <w:rPr>
        <w:rFonts w:hint="default"/>
      </w:rPr>
    </w:lvl>
    <w:lvl w:ilvl="8">
      <w:start w:val="1"/>
      <w:numFmt w:val="decimal"/>
      <w:lvlText w:val="%1-%2-%3.%4.%5.%6.%7.%8.%9"/>
      <w:lvlJc w:val="left"/>
      <w:pPr>
        <w:tabs>
          <w:tab w:val="num" w:pos="4560"/>
        </w:tabs>
        <w:ind w:left="4560" w:hanging="1680"/>
      </w:pPr>
      <w:rPr>
        <w:rFonts w:hint="default"/>
      </w:rPr>
    </w:lvl>
  </w:abstractNum>
  <w:abstractNum w:abstractNumId="1">
    <w:nsid w:val="76F441D9"/>
    <w:multiLevelType w:val="multilevel"/>
    <w:tmpl w:val="D19CE200"/>
    <w:lvl w:ilvl="0">
      <w:start w:val="907"/>
      <w:numFmt w:val="decimal"/>
      <w:lvlText w:val="%1"/>
      <w:lvlJc w:val="left"/>
      <w:pPr>
        <w:tabs>
          <w:tab w:val="num" w:pos="1140"/>
        </w:tabs>
        <w:ind w:left="1140" w:hanging="1140"/>
      </w:pPr>
      <w:rPr>
        <w:rFonts w:hint="default"/>
      </w:rPr>
    </w:lvl>
    <w:lvl w:ilvl="1">
      <w:start w:val="822"/>
      <w:numFmt w:val="decimal"/>
      <w:lvlText w:val="%1-%2"/>
      <w:lvlJc w:val="left"/>
      <w:pPr>
        <w:tabs>
          <w:tab w:val="num" w:pos="1500"/>
        </w:tabs>
        <w:ind w:left="1500" w:hanging="1140"/>
      </w:pPr>
      <w:rPr>
        <w:rFonts w:hint="default"/>
      </w:rPr>
    </w:lvl>
    <w:lvl w:ilvl="2">
      <w:start w:val="3282"/>
      <w:numFmt w:val="decimal"/>
      <w:lvlText w:val="%1-%2-%3"/>
      <w:lvlJc w:val="left"/>
      <w:pPr>
        <w:tabs>
          <w:tab w:val="num" w:pos="5190"/>
        </w:tabs>
        <w:ind w:left="5190" w:hanging="1140"/>
      </w:pPr>
      <w:rPr>
        <w:rFonts w:hint="default"/>
      </w:rPr>
    </w:lvl>
    <w:lvl w:ilvl="3">
      <w:start w:val="1"/>
      <w:numFmt w:val="decimal"/>
      <w:lvlText w:val="%1-%2-%3.%4"/>
      <w:lvlJc w:val="left"/>
      <w:pPr>
        <w:tabs>
          <w:tab w:val="num" w:pos="2220"/>
        </w:tabs>
        <w:ind w:left="2220" w:hanging="1140"/>
      </w:pPr>
      <w:rPr>
        <w:rFonts w:hint="default"/>
      </w:rPr>
    </w:lvl>
    <w:lvl w:ilvl="4">
      <w:start w:val="1"/>
      <w:numFmt w:val="decimal"/>
      <w:lvlText w:val="%1-%2-%3.%4.%5"/>
      <w:lvlJc w:val="left"/>
      <w:pPr>
        <w:tabs>
          <w:tab w:val="num" w:pos="2580"/>
        </w:tabs>
        <w:ind w:left="2580" w:hanging="1140"/>
      </w:pPr>
      <w:rPr>
        <w:rFonts w:hint="default"/>
      </w:rPr>
    </w:lvl>
    <w:lvl w:ilvl="5">
      <w:start w:val="1"/>
      <w:numFmt w:val="decimal"/>
      <w:lvlText w:val="%1-%2-%3.%4.%5.%6"/>
      <w:lvlJc w:val="left"/>
      <w:pPr>
        <w:tabs>
          <w:tab w:val="num" w:pos="2940"/>
        </w:tabs>
        <w:ind w:left="2940" w:hanging="1140"/>
      </w:pPr>
      <w:rPr>
        <w:rFonts w:hint="default"/>
      </w:rPr>
    </w:lvl>
    <w:lvl w:ilvl="6">
      <w:start w:val="1"/>
      <w:numFmt w:val="decimal"/>
      <w:lvlText w:val="%1-%2-%3.%4.%5.%6.%7"/>
      <w:lvlJc w:val="left"/>
      <w:pPr>
        <w:tabs>
          <w:tab w:val="num" w:pos="3300"/>
        </w:tabs>
        <w:ind w:left="3300" w:hanging="11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6A5A0A"/>
    <w:rsid w:val="00045BB8"/>
    <w:rsid w:val="00084339"/>
    <w:rsid w:val="000907A4"/>
    <w:rsid w:val="001814B6"/>
    <w:rsid w:val="001B46E6"/>
    <w:rsid w:val="00261367"/>
    <w:rsid w:val="00276168"/>
    <w:rsid w:val="0028683E"/>
    <w:rsid w:val="00316203"/>
    <w:rsid w:val="00320EC8"/>
    <w:rsid w:val="00340257"/>
    <w:rsid w:val="00367120"/>
    <w:rsid w:val="003738A3"/>
    <w:rsid w:val="00377886"/>
    <w:rsid w:val="00384302"/>
    <w:rsid w:val="003945A3"/>
    <w:rsid w:val="003B5EA0"/>
    <w:rsid w:val="0042739B"/>
    <w:rsid w:val="004802FE"/>
    <w:rsid w:val="004C4D76"/>
    <w:rsid w:val="00514EBF"/>
    <w:rsid w:val="00581BC4"/>
    <w:rsid w:val="005A5619"/>
    <w:rsid w:val="006075C1"/>
    <w:rsid w:val="0061101A"/>
    <w:rsid w:val="006A5A0A"/>
    <w:rsid w:val="00714DD4"/>
    <w:rsid w:val="00717E07"/>
    <w:rsid w:val="007446E2"/>
    <w:rsid w:val="00771102"/>
    <w:rsid w:val="00796F72"/>
    <w:rsid w:val="008C3714"/>
    <w:rsid w:val="008C432C"/>
    <w:rsid w:val="008E5B2B"/>
    <w:rsid w:val="008F0F53"/>
    <w:rsid w:val="00941601"/>
    <w:rsid w:val="00A522C3"/>
    <w:rsid w:val="00AC37CC"/>
    <w:rsid w:val="00AD0E07"/>
    <w:rsid w:val="00B47144"/>
    <w:rsid w:val="00B6540B"/>
    <w:rsid w:val="00BF38C2"/>
    <w:rsid w:val="00C50465"/>
    <w:rsid w:val="00C51DEC"/>
    <w:rsid w:val="00CB4BB1"/>
    <w:rsid w:val="00D16610"/>
    <w:rsid w:val="00D83823"/>
    <w:rsid w:val="00DA3116"/>
    <w:rsid w:val="00DB5E51"/>
    <w:rsid w:val="00E44B96"/>
    <w:rsid w:val="00E55B0C"/>
    <w:rsid w:val="00E80F60"/>
    <w:rsid w:val="00E93FBB"/>
    <w:rsid w:val="00EB0E61"/>
    <w:rsid w:val="00EF1590"/>
    <w:rsid w:val="00FF4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0E61"/>
    <w:pPr>
      <w:tabs>
        <w:tab w:val="center" w:pos="4320"/>
        <w:tab w:val="right" w:pos="8640"/>
      </w:tabs>
    </w:pPr>
  </w:style>
  <w:style w:type="paragraph" w:styleId="Footer">
    <w:name w:val="footer"/>
    <w:basedOn w:val="Normal"/>
    <w:rsid w:val="00EB0E61"/>
    <w:pPr>
      <w:tabs>
        <w:tab w:val="center" w:pos="4320"/>
        <w:tab w:val="right" w:pos="8640"/>
      </w:tabs>
    </w:pPr>
  </w:style>
  <w:style w:type="character" w:styleId="Hyperlink">
    <w:name w:val="Hyperlink"/>
    <w:basedOn w:val="DefaultParagraphFont"/>
    <w:rsid w:val="00D83823"/>
    <w:rPr>
      <w:color w:val="0000FF"/>
      <w:u w:val="single"/>
    </w:rPr>
  </w:style>
  <w:style w:type="paragraph" w:styleId="BalloonText">
    <w:name w:val="Balloon Text"/>
    <w:basedOn w:val="Normal"/>
    <w:semiHidden/>
    <w:rsid w:val="00B6540B"/>
    <w:rPr>
      <w:rFonts w:ascii="Tahoma" w:hAnsi="Tahoma" w:cs="Tahoma"/>
      <w:sz w:val="16"/>
      <w:szCs w:val="16"/>
    </w:rPr>
  </w:style>
  <w:style w:type="paragraph" w:styleId="NormalWeb">
    <w:name w:val="Normal (Web)"/>
    <w:basedOn w:val="Normal"/>
    <w:uiPriority w:val="99"/>
    <w:unhideWhenUsed/>
    <w:rsid w:val="00DA3116"/>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7733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wild.org%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WISE\WISE%20LOGO%20&amp;%20Letterhead\WISE%20Letterhead%20-%20Paul%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WISE Letterhead - Paul New</Template>
  <TotalTime>92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WISE</vt:lpstr>
    </vt:vector>
  </TitlesOfParts>
  <Company>WISE</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dc:title>
  <dc:creator>Paul Boos</dc:creator>
  <cp:lastModifiedBy>Janelle</cp:lastModifiedBy>
  <cp:revision>7</cp:revision>
  <cp:lastPrinted>2006-11-22T00:51:00Z</cp:lastPrinted>
  <dcterms:created xsi:type="dcterms:W3CDTF">2013-02-04T23:39:00Z</dcterms:created>
  <dcterms:modified xsi:type="dcterms:W3CDTF">2013-02-07T04:34:00Z</dcterms:modified>
</cp:coreProperties>
</file>